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85" w:rsidRDefault="00213B85" w:rsidP="00581736">
      <w:pPr>
        <w:jc w:val="both"/>
        <w:rPr>
          <w:rFonts w:ascii="Times New Roman" w:hAnsi="Times New Roman" w:cs="Times New Roman"/>
          <w:b/>
          <w:sz w:val="28"/>
          <w:szCs w:val="28"/>
        </w:rPr>
      </w:pPr>
    </w:p>
    <w:p w:rsidR="0097262F" w:rsidRPr="0097262F" w:rsidRDefault="00213B85" w:rsidP="0097262F">
      <w:pPr>
        <w:jc w:val="both"/>
        <w:rPr>
          <w:rFonts w:ascii="Times New Roman" w:hAnsi="Times New Roman" w:cs="Times New Roman"/>
          <w:sz w:val="24"/>
          <w:szCs w:val="24"/>
        </w:rPr>
      </w:pPr>
      <w:r>
        <w:rPr>
          <w:rFonts w:ascii="Times New Roman" w:hAnsi="Times New Roman" w:cs="Times New Roman"/>
          <w:b/>
          <w:sz w:val="28"/>
          <w:szCs w:val="28"/>
        </w:rPr>
        <w:t xml:space="preserve">                        </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proofErr w:type="spellStart"/>
      <w:r w:rsidRPr="0097262F">
        <w:rPr>
          <w:rFonts w:ascii="Arial" w:eastAsia="Times New Roman" w:hAnsi="Arial" w:cs="Times New Roman"/>
          <w:b/>
          <w:color w:val="0000FF"/>
          <w:kern w:val="28"/>
          <w:sz w:val="32"/>
          <w:szCs w:val="20"/>
        </w:rPr>
        <w:t>PsicoMundo</w:t>
      </w:r>
      <w:proofErr w:type="spellEnd"/>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97262F">
        <w:rPr>
          <w:rFonts w:ascii="Arial" w:eastAsia="Times New Roman" w:hAnsi="Arial" w:cs="Times New Roman"/>
          <w:b/>
          <w:kern w:val="28"/>
          <w:sz w:val="20"/>
          <w:szCs w:val="20"/>
        </w:rPr>
        <w:t>www.psicomundo.com</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97262F">
        <w:rPr>
          <w:rFonts w:ascii="Arial" w:eastAsia="Times New Roman" w:hAnsi="Arial" w:cs="Times New Roman"/>
          <w:b/>
          <w:kern w:val="28"/>
          <w:sz w:val="20"/>
          <w:szCs w:val="20"/>
        </w:rPr>
        <w:t>info@psicomundo.com</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97262F">
        <w:rPr>
          <w:rFonts w:ascii="Arial" w:eastAsia="Times New Roman" w:hAnsi="Arial" w:cs="Times New Roman"/>
          <w:b/>
          <w:color w:val="0000FF"/>
          <w:kern w:val="28"/>
          <w:sz w:val="32"/>
          <w:szCs w:val="20"/>
        </w:rPr>
        <w:t>Programa de Seminarios por Internet</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97262F">
        <w:rPr>
          <w:rFonts w:ascii="Arial" w:eastAsia="Times New Roman" w:hAnsi="Arial" w:cs="Times New Roman"/>
          <w:b/>
          <w:kern w:val="28"/>
          <w:sz w:val="20"/>
          <w:szCs w:val="20"/>
        </w:rPr>
        <w:t>www.edupsi.com</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97262F">
        <w:rPr>
          <w:rFonts w:ascii="Arial" w:eastAsia="Times New Roman" w:hAnsi="Arial" w:cs="Times New Roman"/>
          <w:b/>
          <w:kern w:val="28"/>
          <w:sz w:val="20"/>
          <w:szCs w:val="20"/>
        </w:rPr>
        <w:t>seminarios@edupsi.com</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kern w:val="28"/>
          <w:sz w:val="32"/>
          <w:szCs w:val="20"/>
        </w:rPr>
      </w:pPr>
      <w:r w:rsidRPr="0097262F">
        <w:rPr>
          <w:rFonts w:ascii="Arial" w:eastAsia="Times New Roman" w:hAnsi="Arial" w:cs="Times New Roman"/>
          <w:b/>
          <w:kern w:val="28"/>
          <w:sz w:val="32"/>
          <w:szCs w:val="20"/>
        </w:rPr>
        <w:t>Seminario</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97262F">
        <w:rPr>
          <w:rFonts w:ascii="Arial" w:eastAsia="Times New Roman" w:hAnsi="Arial" w:cs="Times New Roman"/>
          <w:b/>
          <w:color w:val="0000FF"/>
          <w:kern w:val="28"/>
          <w:sz w:val="32"/>
          <w:szCs w:val="20"/>
        </w:rPr>
        <w:t xml:space="preserve"> Epistemología Psicoanalítica</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97262F">
        <w:rPr>
          <w:rFonts w:ascii="Arial" w:eastAsia="Times New Roman" w:hAnsi="Arial" w:cs="Times New Roman"/>
          <w:b/>
          <w:kern w:val="28"/>
          <w:sz w:val="20"/>
          <w:szCs w:val="20"/>
        </w:rPr>
        <w:t>www.edupsi.com/epistemepsa/</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97262F">
        <w:rPr>
          <w:rFonts w:ascii="Arial" w:eastAsia="Times New Roman" w:hAnsi="Arial" w:cs="Times New Roman"/>
          <w:b/>
          <w:kern w:val="28"/>
          <w:sz w:val="20"/>
          <w:szCs w:val="20"/>
        </w:rPr>
        <w:t>epistemepsa@edupsi.com</w:t>
      </w: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kern w:val="28"/>
          <w:sz w:val="20"/>
          <w:szCs w:val="20"/>
        </w:rPr>
      </w:pPr>
    </w:p>
    <w:p w:rsidR="0097262F" w:rsidRPr="0097262F" w:rsidRDefault="0097262F" w:rsidP="0097262F">
      <w:pPr>
        <w:overflowPunct w:val="0"/>
        <w:autoSpaceDE w:val="0"/>
        <w:autoSpaceDN w:val="0"/>
        <w:adjustRightInd w:val="0"/>
        <w:spacing w:after="0" w:line="240" w:lineRule="auto"/>
        <w:jc w:val="center"/>
        <w:rPr>
          <w:rFonts w:ascii="Arial" w:eastAsia="Times New Roman" w:hAnsi="Arial" w:cs="Times New Roman"/>
          <w:b/>
          <w:kern w:val="28"/>
          <w:sz w:val="24"/>
          <w:szCs w:val="20"/>
        </w:rPr>
      </w:pPr>
      <w:r w:rsidRPr="0097262F">
        <w:rPr>
          <w:rFonts w:ascii="Arial" w:eastAsia="Times New Roman" w:hAnsi="Arial" w:cs="Times New Roman"/>
          <w:b/>
          <w:kern w:val="28"/>
          <w:sz w:val="24"/>
          <w:szCs w:val="20"/>
        </w:rPr>
        <w:t xml:space="preserve">Oscar Pablo </w:t>
      </w:r>
      <w:proofErr w:type="spellStart"/>
      <w:r w:rsidRPr="0097262F">
        <w:rPr>
          <w:rFonts w:ascii="Arial" w:eastAsia="Times New Roman" w:hAnsi="Arial" w:cs="Times New Roman"/>
          <w:b/>
          <w:kern w:val="28"/>
          <w:sz w:val="24"/>
          <w:szCs w:val="20"/>
        </w:rPr>
        <w:t>Zelis</w:t>
      </w:r>
      <w:proofErr w:type="spellEnd"/>
    </w:p>
    <w:p w:rsidR="00213B85" w:rsidRDefault="00213B85" w:rsidP="0097262F">
      <w:pPr>
        <w:rPr>
          <w:rFonts w:ascii="Times New Roman" w:hAnsi="Times New Roman" w:cs="Times New Roman"/>
          <w:b/>
          <w:sz w:val="28"/>
          <w:szCs w:val="28"/>
        </w:rPr>
      </w:pPr>
    </w:p>
    <w:p w:rsidR="00581736" w:rsidRPr="00D90320" w:rsidRDefault="00581736" w:rsidP="00581736">
      <w:pPr>
        <w:jc w:val="both"/>
        <w:rPr>
          <w:rFonts w:ascii="Times New Roman" w:hAnsi="Times New Roman" w:cs="Times New Roman"/>
          <w:b/>
          <w:sz w:val="32"/>
          <w:szCs w:val="32"/>
        </w:rPr>
      </w:pPr>
      <w:r w:rsidRPr="00D90320">
        <w:rPr>
          <w:rFonts w:ascii="Times New Roman" w:hAnsi="Times New Roman" w:cs="Times New Roman"/>
          <w:b/>
          <w:sz w:val="32"/>
          <w:szCs w:val="32"/>
        </w:rPr>
        <w:t>Clase 6:</w:t>
      </w:r>
    </w:p>
    <w:p w:rsidR="00581736" w:rsidRDefault="00581736" w:rsidP="00581736">
      <w:pPr>
        <w:jc w:val="both"/>
        <w:rPr>
          <w:rFonts w:ascii="Times New Roman" w:hAnsi="Times New Roman" w:cs="Times New Roman"/>
          <w:sz w:val="24"/>
          <w:szCs w:val="24"/>
        </w:rPr>
      </w:pPr>
    </w:p>
    <w:p w:rsidR="00581736" w:rsidRDefault="0089613F" w:rsidP="00581736">
      <w:pPr>
        <w:jc w:val="both"/>
        <w:rPr>
          <w:rFonts w:ascii="Times New Roman" w:hAnsi="Times New Roman" w:cs="Times New Roman"/>
          <w:sz w:val="24"/>
          <w:szCs w:val="24"/>
        </w:rPr>
      </w:pPr>
      <w:r>
        <w:rPr>
          <w:rFonts w:ascii="Times New Roman" w:hAnsi="Times New Roman" w:cs="Times New Roman"/>
          <w:sz w:val="24"/>
          <w:szCs w:val="24"/>
        </w:rPr>
        <w:tab/>
      </w:r>
      <w:r w:rsidR="00581736">
        <w:rPr>
          <w:rFonts w:ascii="Times New Roman" w:hAnsi="Times New Roman" w:cs="Times New Roman"/>
          <w:sz w:val="24"/>
          <w:szCs w:val="24"/>
        </w:rPr>
        <w:t xml:space="preserve">En la clase anterior dejamos planteada una pregunta a partir de una duda epistemológica formulada por Gregorio </w:t>
      </w:r>
      <w:proofErr w:type="spellStart"/>
      <w:r w:rsidR="00581736">
        <w:rPr>
          <w:rFonts w:ascii="Times New Roman" w:hAnsi="Times New Roman" w:cs="Times New Roman"/>
          <w:sz w:val="24"/>
          <w:szCs w:val="24"/>
        </w:rPr>
        <w:t>Klimosvsky</w:t>
      </w:r>
      <w:proofErr w:type="spellEnd"/>
      <w:r w:rsidR="00581736">
        <w:rPr>
          <w:rFonts w:ascii="Times New Roman" w:hAnsi="Times New Roman" w:cs="Times New Roman"/>
          <w:sz w:val="24"/>
          <w:szCs w:val="24"/>
        </w:rPr>
        <w:t xml:space="preserve">. Antes habíamos logrado situar algunos obstáculos que la misma producción </w:t>
      </w:r>
      <w:bookmarkStart w:id="0" w:name="_GoBack"/>
      <w:bookmarkEnd w:id="0"/>
      <w:r w:rsidR="00581736">
        <w:rPr>
          <w:rFonts w:ascii="Times New Roman" w:hAnsi="Times New Roman" w:cs="Times New Roman"/>
          <w:sz w:val="24"/>
          <w:szCs w:val="24"/>
        </w:rPr>
        <w:t xml:space="preserve">teórica psicoanalítica puede producir y que propician que se articulen críticas o descréditos hacia la praxis fundada por Freud. El tomar ejemplos de una publicación psicoanalítica de 1987 nos evidencia que esta discusión epistemológica ya estaba desde hace tiempo. Pero lo notable es que sigue estando presente. Como ejemplo, podemos citar unos párrafos de un artículo publicado recientemente, en la revista </w:t>
      </w:r>
      <w:r w:rsidR="00581736" w:rsidRPr="007A7DFC">
        <w:rPr>
          <w:rFonts w:ascii="Times New Roman" w:hAnsi="Times New Roman" w:cs="Times New Roman"/>
          <w:i/>
          <w:sz w:val="24"/>
          <w:szCs w:val="24"/>
        </w:rPr>
        <w:t>Imago-Agenda</w:t>
      </w:r>
      <w:r w:rsidR="00581736">
        <w:rPr>
          <w:rFonts w:ascii="Times New Roman" w:hAnsi="Times New Roman" w:cs="Times New Roman"/>
          <w:sz w:val="24"/>
          <w:szCs w:val="24"/>
        </w:rPr>
        <w:t>, de otoño del 2019.</w:t>
      </w:r>
    </w:p>
    <w:p w:rsidR="00581736" w:rsidRDefault="00581736" w:rsidP="00581736">
      <w:pPr>
        <w:jc w:val="both"/>
        <w:rPr>
          <w:rFonts w:ascii="Times New Roman" w:hAnsi="Times New Roman" w:cs="Times New Roman"/>
          <w:sz w:val="24"/>
          <w:szCs w:val="24"/>
        </w:rPr>
      </w:pPr>
      <w:r>
        <w:rPr>
          <w:rFonts w:ascii="Times New Roman" w:hAnsi="Times New Roman" w:cs="Times New Roman"/>
          <w:sz w:val="24"/>
          <w:szCs w:val="24"/>
        </w:rPr>
        <w:t xml:space="preserve">Se trata de un artículo de Alfredo </w:t>
      </w:r>
      <w:proofErr w:type="spellStart"/>
      <w:r>
        <w:rPr>
          <w:rFonts w:ascii="Times New Roman" w:hAnsi="Times New Roman" w:cs="Times New Roman"/>
          <w:sz w:val="24"/>
          <w:szCs w:val="24"/>
        </w:rPr>
        <w:t>Eidelztein</w:t>
      </w:r>
      <w:proofErr w:type="spellEnd"/>
      <w:r w:rsidR="008345A0">
        <w:rPr>
          <w:rStyle w:val="Refdenotaalfinal"/>
          <w:rFonts w:ascii="Times New Roman" w:hAnsi="Times New Roman" w:cs="Times New Roman"/>
          <w:sz w:val="24"/>
          <w:szCs w:val="24"/>
        </w:rPr>
        <w:endnoteReference w:id="1"/>
      </w:r>
      <w:r>
        <w:rPr>
          <w:rFonts w:ascii="Times New Roman" w:hAnsi="Times New Roman" w:cs="Times New Roman"/>
          <w:sz w:val="24"/>
          <w:szCs w:val="24"/>
        </w:rPr>
        <w:t xml:space="preserve"> quien se aboca también a detectar y explicitar posiciones o actitudes de los psicoanalistas que colaboran para que se justifiquen las críticas o los prejuicios.</w:t>
      </w:r>
    </w:p>
    <w:p w:rsidR="00581736" w:rsidRDefault="00581736" w:rsidP="00581736">
      <w:pPr>
        <w:jc w:val="both"/>
        <w:rPr>
          <w:rFonts w:ascii="Times New Roman" w:hAnsi="Times New Roman" w:cs="Times New Roman"/>
          <w:sz w:val="24"/>
          <w:szCs w:val="24"/>
        </w:rPr>
      </w:pPr>
    </w:p>
    <w:p w:rsidR="00581736" w:rsidRDefault="00581736" w:rsidP="00581736">
      <w:pPr>
        <w:ind w:left="567" w:right="567"/>
        <w:jc w:val="both"/>
        <w:rPr>
          <w:rFonts w:ascii="Times New Roman" w:hAnsi="Times New Roman" w:cs="Times New Roman"/>
          <w:sz w:val="24"/>
          <w:szCs w:val="24"/>
        </w:rPr>
      </w:pPr>
      <w:r>
        <w:rPr>
          <w:rFonts w:ascii="Times New Roman" w:hAnsi="Times New Roman" w:cs="Times New Roman"/>
          <w:sz w:val="24"/>
          <w:szCs w:val="24"/>
        </w:rPr>
        <w:t>“Luego del fallecimiento de S. Freud y con la salvedad de J. Lacan, la estrate</w:t>
      </w:r>
      <w:r w:rsidR="00F6718F">
        <w:rPr>
          <w:rFonts w:ascii="Times New Roman" w:hAnsi="Times New Roman" w:cs="Times New Roman"/>
          <w:sz w:val="24"/>
          <w:szCs w:val="24"/>
        </w:rPr>
        <w:t>gia llevada adelante por los psi</w:t>
      </w:r>
      <w:r>
        <w:rPr>
          <w:rFonts w:ascii="Times New Roman" w:hAnsi="Times New Roman" w:cs="Times New Roman"/>
          <w:sz w:val="24"/>
          <w:szCs w:val="24"/>
        </w:rPr>
        <w:t xml:space="preserve">coanalistas para defenderse de las críticas recibidas –destacándose el hecho de que el psicoanálisis fue y es la práctica “psi” que ha despertado los rechazos más violentos y sistemáticos, más virulentos y </w:t>
      </w:r>
      <w:r>
        <w:rPr>
          <w:rFonts w:ascii="Times New Roman" w:hAnsi="Times New Roman" w:cs="Times New Roman"/>
          <w:sz w:val="24"/>
          <w:szCs w:val="24"/>
        </w:rPr>
        <w:lastRenderedPageBreak/>
        <w:t>despiadados-, fue, en general, replegarse sobre sí mismos, cerrar filas, y hacer como si esas críticas, objeciones y rechazos no existieran”.</w:t>
      </w:r>
      <w:r w:rsidR="00031B3E">
        <w:rPr>
          <w:rStyle w:val="Refdenotaalfinal"/>
          <w:rFonts w:ascii="Times New Roman" w:hAnsi="Times New Roman" w:cs="Times New Roman"/>
          <w:sz w:val="24"/>
          <w:szCs w:val="24"/>
        </w:rPr>
        <w:endnoteReference w:id="2"/>
      </w:r>
      <w:r w:rsidR="00031B3E">
        <w:rPr>
          <w:rFonts w:ascii="Times New Roman" w:hAnsi="Times New Roman" w:cs="Times New Roman"/>
          <w:sz w:val="24"/>
          <w:szCs w:val="24"/>
        </w:rPr>
        <w:t xml:space="preserve"> </w:t>
      </w:r>
    </w:p>
    <w:p w:rsidR="00031B3E" w:rsidRDefault="00031B3E" w:rsidP="00581736">
      <w:pPr>
        <w:jc w:val="both"/>
        <w:rPr>
          <w:rFonts w:ascii="Times New Roman" w:hAnsi="Times New Roman" w:cs="Times New Roman"/>
          <w:sz w:val="24"/>
          <w:szCs w:val="24"/>
        </w:rPr>
      </w:pPr>
    </w:p>
    <w:p w:rsidR="00581736" w:rsidRDefault="00581736" w:rsidP="00581736">
      <w:pPr>
        <w:jc w:val="both"/>
        <w:rPr>
          <w:rFonts w:ascii="Times New Roman" w:hAnsi="Times New Roman" w:cs="Times New Roman"/>
          <w:sz w:val="24"/>
          <w:szCs w:val="24"/>
        </w:rPr>
      </w:pPr>
      <w:r>
        <w:rPr>
          <w:rFonts w:ascii="Times New Roman" w:hAnsi="Times New Roman" w:cs="Times New Roman"/>
          <w:sz w:val="24"/>
          <w:szCs w:val="24"/>
        </w:rPr>
        <w:t xml:space="preserve">Y a continuación, explicita otro obstáculo </w:t>
      </w:r>
      <w:r w:rsidR="00C270E7">
        <w:rPr>
          <w:rFonts w:ascii="Times New Roman" w:hAnsi="Times New Roman" w:cs="Times New Roman"/>
          <w:sz w:val="24"/>
          <w:szCs w:val="24"/>
        </w:rPr>
        <w:t xml:space="preserve">–para la aceptación de nuestra práctica -, </w:t>
      </w:r>
      <w:r>
        <w:rPr>
          <w:rFonts w:ascii="Times New Roman" w:hAnsi="Times New Roman" w:cs="Times New Roman"/>
          <w:sz w:val="24"/>
          <w:szCs w:val="24"/>
        </w:rPr>
        <w:t>puesto por algunos psicoanalistas. Es la argumentación  de que el psicoanálisis sólo se justifica y se critica “internamente”.</w:t>
      </w:r>
    </w:p>
    <w:p w:rsidR="00581736" w:rsidRDefault="00581736" w:rsidP="00581736">
      <w:pPr>
        <w:jc w:val="both"/>
        <w:rPr>
          <w:rFonts w:ascii="Times New Roman" w:hAnsi="Times New Roman" w:cs="Times New Roman"/>
          <w:sz w:val="24"/>
          <w:szCs w:val="24"/>
        </w:rPr>
      </w:pPr>
    </w:p>
    <w:p w:rsidR="00581736" w:rsidRDefault="00581736" w:rsidP="00581736">
      <w:pPr>
        <w:ind w:left="567" w:right="567"/>
        <w:jc w:val="both"/>
        <w:rPr>
          <w:rFonts w:ascii="Times New Roman" w:hAnsi="Times New Roman" w:cs="Times New Roman"/>
          <w:sz w:val="24"/>
          <w:szCs w:val="24"/>
        </w:rPr>
      </w:pPr>
      <w:r>
        <w:rPr>
          <w:rFonts w:ascii="Times New Roman" w:hAnsi="Times New Roman" w:cs="Times New Roman"/>
          <w:sz w:val="24"/>
          <w:szCs w:val="24"/>
        </w:rPr>
        <w:t>“Se cree firmemente que su saber y su práctica surgen de sí mismo y que nadie de afuera tiene derecho a opinar. Su propia práctica le enseña al psicoanalista y lo que no puede aprender así, requiere de su propio psicoanálisis para su obtención. Consecuentemente para el psicoanalista, si algo es criticado o no comprendido del psicoanálisis, es el resultado de que quien realiza la crítica o el cuestionamiento no se analizó nunca o no se analizó suficientemente o que le falta práctica cl</w:t>
      </w:r>
      <w:r w:rsidR="00031B3E">
        <w:rPr>
          <w:rFonts w:ascii="Times New Roman" w:hAnsi="Times New Roman" w:cs="Times New Roman"/>
          <w:sz w:val="24"/>
          <w:szCs w:val="24"/>
        </w:rPr>
        <w:t>ínica.” (Eidelsztein, 2019)</w:t>
      </w:r>
    </w:p>
    <w:p w:rsidR="00581736" w:rsidRDefault="00581736" w:rsidP="00581736">
      <w:pPr>
        <w:jc w:val="both"/>
        <w:rPr>
          <w:rFonts w:ascii="Times New Roman" w:hAnsi="Times New Roman" w:cs="Times New Roman"/>
          <w:sz w:val="24"/>
          <w:szCs w:val="24"/>
        </w:rPr>
      </w:pPr>
    </w:p>
    <w:p w:rsidR="0084384C" w:rsidRDefault="000C7A6E" w:rsidP="0084384C">
      <w:pPr>
        <w:jc w:val="both"/>
        <w:rPr>
          <w:rFonts w:ascii="Times New Roman" w:hAnsi="Times New Roman" w:cs="Times New Roman"/>
          <w:sz w:val="24"/>
          <w:szCs w:val="24"/>
        </w:rPr>
      </w:pPr>
      <w:r>
        <w:rPr>
          <w:rFonts w:ascii="Times New Roman" w:hAnsi="Times New Roman" w:cs="Times New Roman"/>
          <w:sz w:val="24"/>
          <w:szCs w:val="24"/>
        </w:rPr>
        <w:t>Otro problema</w:t>
      </w:r>
      <w:r w:rsidR="00581736">
        <w:rPr>
          <w:rFonts w:ascii="Times New Roman" w:hAnsi="Times New Roman" w:cs="Times New Roman"/>
          <w:sz w:val="24"/>
          <w:szCs w:val="24"/>
        </w:rPr>
        <w:t xml:space="preserve"> que señala es el error de tomar los textos freudianos como textos religiosos, en el sentido de excluir la posibilidad d</w:t>
      </w:r>
      <w:r w:rsidR="00824FE5">
        <w:rPr>
          <w:rFonts w:ascii="Times New Roman" w:hAnsi="Times New Roman" w:cs="Times New Roman"/>
          <w:sz w:val="24"/>
          <w:szCs w:val="24"/>
        </w:rPr>
        <w:t>e falla o crítica en los mismos;</w:t>
      </w:r>
      <w:r w:rsidR="00581736">
        <w:rPr>
          <w:rFonts w:ascii="Times New Roman" w:hAnsi="Times New Roman" w:cs="Times New Roman"/>
          <w:sz w:val="24"/>
          <w:szCs w:val="24"/>
        </w:rPr>
        <w:t xml:space="preserve"> o de cercenar la vitalidad del desarrollo de los conceptos</w:t>
      </w:r>
      <w:r w:rsidR="00824FE5">
        <w:rPr>
          <w:rFonts w:ascii="Times New Roman" w:hAnsi="Times New Roman" w:cs="Times New Roman"/>
          <w:sz w:val="24"/>
          <w:szCs w:val="24"/>
        </w:rPr>
        <w:t xml:space="preserve"> que puede seguirse en el mismo Freud, o luego, en </w:t>
      </w:r>
      <w:r w:rsidR="00581736">
        <w:rPr>
          <w:rFonts w:ascii="Times New Roman" w:hAnsi="Times New Roman" w:cs="Times New Roman"/>
          <w:sz w:val="24"/>
          <w:szCs w:val="24"/>
        </w:rPr>
        <w:t xml:space="preserve"> </w:t>
      </w:r>
      <w:r w:rsidR="00824FE5">
        <w:rPr>
          <w:rFonts w:ascii="Times New Roman" w:hAnsi="Times New Roman" w:cs="Times New Roman"/>
          <w:sz w:val="24"/>
          <w:szCs w:val="24"/>
        </w:rPr>
        <w:t>los trabajos e investigaciones de quienes le sucedieron.</w:t>
      </w:r>
      <w:r w:rsidR="00CC4477">
        <w:rPr>
          <w:rFonts w:ascii="Times New Roman" w:hAnsi="Times New Roman" w:cs="Times New Roman"/>
          <w:sz w:val="24"/>
          <w:szCs w:val="24"/>
        </w:rPr>
        <w:t xml:space="preserve"> Como ejemplo podemos retomar lo situado</w:t>
      </w:r>
      <w:r w:rsidR="0084384C">
        <w:rPr>
          <w:rFonts w:ascii="Times New Roman" w:hAnsi="Times New Roman" w:cs="Times New Roman"/>
          <w:sz w:val="24"/>
          <w:szCs w:val="24"/>
        </w:rPr>
        <w:t xml:space="preserve"> en la clase anterior</w:t>
      </w:r>
      <w:r w:rsidR="00CC4477">
        <w:rPr>
          <w:rFonts w:ascii="Times New Roman" w:hAnsi="Times New Roman" w:cs="Times New Roman"/>
          <w:sz w:val="24"/>
          <w:szCs w:val="24"/>
        </w:rPr>
        <w:t>,</w:t>
      </w:r>
      <w:r w:rsidR="0084384C">
        <w:rPr>
          <w:rFonts w:ascii="Times New Roman" w:hAnsi="Times New Roman" w:cs="Times New Roman"/>
          <w:sz w:val="24"/>
          <w:szCs w:val="24"/>
        </w:rPr>
        <w:t xml:space="preserve"> el problema de tomar “a la letra”, alguna frase de Freud, desconectándola de todo su corpus teórico. Era lo que pasó con la frase “</w:t>
      </w:r>
      <w:r w:rsidR="0084384C" w:rsidRPr="0084384C">
        <w:rPr>
          <w:rFonts w:ascii="Times New Roman" w:hAnsi="Times New Roman" w:cs="Times New Roman"/>
          <w:i/>
          <w:sz w:val="24"/>
          <w:szCs w:val="24"/>
        </w:rPr>
        <w:t>el concepto inconsciente caca-pene-niño</w:t>
      </w:r>
      <w:r w:rsidR="0084384C">
        <w:rPr>
          <w:rFonts w:ascii="Times New Roman" w:hAnsi="Times New Roman" w:cs="Times New Roman"/>
          <w:sz w:val="24"/>
          <w:szCs w:val="24"/>
        </w:rPr>
        <w:t>”.  El párrafo “polémico” de Freud es:</w:t>
      </w:r>
    </w:p>
    <w:p w:rsidR="00FB4DB4" w:rsidRDefault="00FB4DB4" w:rsidP="0084384C">
      <w:pPr>
        <w:jc w:val="both"/>
        <w:rPr>
          <w:rFonts w:ascii="Times New Roman" w:hAnsi="Times New Roman" w:cs="Times New Roman"/>
          <w:sz w:val="24"/>
          <w:szCs w:val="24"/>
        </w:rPr>
      </w:pPr>
    </w:p>
    <w:p w:rsidR="0084384C" w:rsidRDefault="0084384C" w:rsidP="00C10ECB">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“La caca, el hijo, el pene, dan así por resultado una unidad, un </w:t>
      </w:r>
      <w:r w:rsidRPr="00E6650C">
        <w:rPr>
          <w:rFonts w:ascii="Times New Roman" w:hAnsi="Times New Roman" w:cs="Times New Roman"/>
          <w:b/>
          <w:sz w:val="24"/>
          <w:szCs w:val="24"/>
        </w:rPr>
        <w:t>concepto</w:t>
      </w:r>
      <w:r>
        <w:rPr>
          <w:rFonts w:ascii="Times New Roman" w:hAnsi="Times New Roman" w:cs="Times New Roman"/>
          <w:sz w:val="24"/>
          <w:szCs w:val="24"/>
        </w:rPr>
        <w:t xml:space="preserve"> inconsciente –</w:t>
      </w:r>
      <w:proofErr w:type="spellStart"/>
      <w:r w:rsidRPr="002839F8">
        <w:rPr>
          <w:rFonts w:ascii="Times New Roman" w:hAnsi="Times New Roman" w:cs="Times New Roman"/>
          <w:i/>
          <w:sz w:val="24"/>
          <w:szCs w:val="24"/>
        </w:rPr>
        <w:t>sit</w:t>
      </w:r>
      <w:proofErr w:type="spellEnd"/>
      <w:r w:rsidRPr="002839F8">
        <w:rPr>
          <w:rFonts w:ascii="Times New Roman" w:hAnsi="Times New Roman" w:cs="Times New Roman"/>
          <w:i/>
          <w:sz w:val="24"/>
          <w:szCs w:val="24"/>
        </w:rPr>
        <w:t xml:space="preserve"> venia verbo</w:t>
      </w:r>
      <w:r>
        <w:rPr>
          <w:rFonts w:ascii="Times New Roman" w:hAnsi="Times New Roman" w:cs="Times New Roman"/>
          <w:sz w:val="24"/>
          <w:szCs w:val="24"/>
        </w:rPr>
        <w:t>-, el de lo pequeño separable del cuerpo. Por estas vías de conexión pueden consumarse desplazamientos y refuerzos de investidura libidinal que revisten significación para la patología y son descubiertos por el análisis.”</w:t>
      </w:r>
      <w:r>
        <w:rPr>
          <w:rStyle w:val="Refdenotaalfinal"/>
          <w:rFonts w:ascii="Times New Roman" w:hAnsi="Times New Roman" w:cs="Times New Roman"/>
          <w:sz w:val="24"/>
          <w:szCs w:val="24"/>
        </w:rPr>
        <w:endnoteReference w:id="3"/>
      </w:r>
    </w:p>
    <w:p w:rsidR="0084384C" w:rsidRDefault="0084384C" w:rsidP="0084384C">
      <w:pPr>
        <w:jc w:val="both"/>
        <w:rPr>
          <w:rFonts w:ascii="Times New Roman" w:hAnsi="Times New Roman" w:cs="Times New Roman"/>
          <w:sz w:val="24"/>
          <w:szCs w:val="24"/>
        </w:rPr>
      </w:pPr>
    </w:p>
    <w:p w:rsidR="0084384C" w:rsidRDefault="0084384C" w:rsidP="0084384C">
      <w:pPr>
        <w:jc w:val="both"/>
        <w:rPr>
          <w:rFonts w:ascii="Times New Roman" w:hAnsi="Times New Roman" w:cs="Times New Roman"/>
          <w:sz w:val="24"/>
          <w:szCs w:val="24"/>
        </w:rPr>
      </w:pPr>
      <w:r>
        <w:rPr>
          <w:rFonts w:ascii="Times New Roman" w:hAnsi="Times New Roman" w:cs="Times New Roman"/>
          <w:sz w:val="24"/>
          <w:szCs w:val="24"/>
        </w:rPr>
        <w:t>No trataremos de salvarlo, pero, como decía</w:t>
      </w:r>
      <w:r w:rsidR="00C10ECB">
        <w:rPr>
          <w:rFonts w:ascii="Times New Roman" w:hAnsi="Times New Roman" w:cs="Times New Roman"/>
          <w:sz w:val="24"/>
          <w:szCs w:val="24"/>
        </w:rPr>
        <w:t>mos en la clase anterior</w:t>
      </w:r>
      <w:r>
        <w:rPr>
          <w:rFonts w:ascii="Times New Roman" w:hAnsi="Times New Roman" w:cs="Times New Roman"/>
          <w:sz w:val="24"/>
          <w:szCs w:val="24"/>
        </w:rPr>
        <w:t>,  Freud de entrada advirtió que no era “concepto</w:t>
      </w:r>
      <w:r w:rsidR="00C10ECB">
        <w:rPr>
          <w:rFonts w:ascii="Times New Roman" w:hAnsi="Times New Roman" w:cs="Times New Roman"/>
          <w:sz w:val="24"/>
          <w:szCs w:val="24"/>
        </w:rPr>
        <w:t>” quizá el término más preciso, acotando:-“¡</w:t>
      </w:r>
      <w:proofErr w:type="spellStart"/>
      <w:r w:rsidR="00C10ECB" w:rsidRPr="00C10ECB">
        <w:rPr>
          <w:rFonts w:ascii="Times New Roman" w:hAnsi="Times New Roman" w:cs="Times New Roman"/>
          <w:i/>
          <w:sz w:val="24"/>
          <w:szCs w:val="24"/>
        </w:rPr>
        <w:t>Sit</w:t>
      </w:r>
      <w:proofErr w:type="spellEnd"/>
      <w:r w:rsidR="00C10ECB" w:rsidRPr="00C10ECB">
        <w:rPr>
          <w:rFonts w:ascii="Times New Roman" w:hAnsi="Times New Roman" w:cs="Times New Roman"/>
          <w:i/>
          <w:sz w:val="24"/>
          <w:szCs w:val="24"/>
        </w:rPr>
        <w:t xml:space="preserve"> venia verbo</w:t>
      </w:r>
      <w:r w:rsidR="005528BE">
        <w:rPr>
          <w:rFonts w:ascii="Times New Roman" w:hAnsi="Times New Roman" w:cs="Times New Roman"/>
          <w:sz w:val="24"/>
          <w:szCs w:val="24"/>
        </w:rPr>
        <w:t>!” I</w:t>
      </w:r>
      <w:r w:rsidR="00C10ECB">
        <w:rPr>
          <w:rFonts w:ascii="Times New Roman" w:hAnsi="Times New Roman" w:cs="Times New Roman"/>
          <w:sz w:val="24"/>
          <w:szCs w:val="24"/>
        </w:rPr>
        <w:t>ntegrando el párrafo al resto de lo obra freudiana, vamos a encontrar que va a formalizarlo en forma más precisa en otros lugares, como por ejemplo en 1933:</w:t>
      </w:r>
    </w:p>
    <w:p w:rsidR="00996705" w:rsidRDefault="00996705" w:rsidP="0084384C">
      <w:pPr>
        <w:jc w:val="both"/>
        <w:rPr>
          <w:rFonts w:ascii="Times New Roman" w:hAnsi="Times New Roman" w:cs="Times New Roman"/>
          <w:sz w:val="24"/>
          <w:szCs w:val="24"/>
        </w:rPr>
      </w:pPr>
    </w:p>
    <w:p w:rsidR="0084384C" w:rsidRDefault="00962732" w:rsidP="00962732">
      <w:pPr>
        <w:ind w:left="567" w:righ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384C">
        <w:rPr>
          <w:rFonts w:ascii="Times New Roman" w:hAnsi="Times New Roman" w:cs="Times New Roman"/>
          <w:sz w:val="24"/>
          <w:szCs w:val="24"/>
        </w:rPr>
        <w:t>“Es imposible orientarse en las fantasías –las ocurrencias influidas por el inconsciente- y en el lenguaje sintomático del ser humano si no se conocen estos profundos nexos</w:t>
      </w:r>
      <w:r w:rsidR="00623BE3">
        <w:rPr>
          <w:rFonts w:ascii="Times New Roman" w:hAnsi="Times New Roman" w:cs="Times New Roman"/>
          <w:sz w:val="24"/>
          <w:szCs w:val="24"/>
        </w:rPr>
        <w:t>. C</w:t>
      </w:r>
      <w:r w:rsidR="0084384C">
        <w:rPr>
          <w:rFonts w:ascii="Times New Roman" w:hAnsi="Times New Roman" w:cs="Times New Roman"/>
          <w:sz w:val="24"/>
          <w:szCs w:val="24"/>
        </w:rPr>
        <w:t xml:space="preserve">aca-dinero-regalos-hijo-pene son tratados </w:t>
      </w:r>
      <w:r w:rsidR="00623BE3">
        <w:rPr>
          <w:rFonts w:ascii="Times New Roman" w:hAnsi="Times New Roman" w:cs="Times New Roman"/>
          <w:sz w:val="24"/>
          <w:szCs w:val="24"/>
        </w:rPr>
        <w:t xml:space="preserve">aquí </w:t>
      </w:r>
      <w:r w:rsidR="0084384C">
        <w:rPr>
          <w:rFonts w:ascii="Times New Roman" w:hAnsi="Times New Roman" w:cs="Times New Roman"/>
          <w:sz w:val="24"/>
          <w:szCs w:val="24"/>
        </w:rPr>
        <w:t>como equivalentes y aun subrogados mediante símbolos comunes.”</w:t>
      </w:r>
      <w:r>
        <w:rPr>
          <w:rStyle w:val="Refdenotaalfinal"/>
          <w:rFonts w:ascii="Times New Roman" w:hAnsi="Times New Roman" w:cs="Times New Roman"/>
          <w:sz w:val="24"/>
          <w:szCs w:val="24"/>
        </w:rPr>
        <w:endnoteReference w:id="4"/>
      </w:r>
    </w:p>
    <w:p w:rsidR="0084384C" w:rsidRDefault="0084384C" w:rsidP="00581736">
      <w:pPr>
        <w:jc w:val="both"/>
        <w:rPr>
          <w:rFonts w:ascii="Times New Roman" w:hAnsi="Times New Roman" w:cs="Times New Roman"/>
          <w:sz w:val="24"/>
          <w:szCs w:val="24"/>
        </w:rPr>
      </w:pPr>
    </w:p>
    <w:p w:rsidR="00581736" w:rsidRDefault="00CA556C" w:rsidP="00581736">
      <w:pPr>
        <w:jc w:val="both"/>
        <w:rPr>
          <w:rFonts w:ascii="Times New Roman" w:hAnsi="Times New Roman" w:cs="Times New Roman"/>
          <w:sz w:val="24"/>
          <w:szCs w:val="24"/>
        </w:rPr>
      </w:pPr>
      <w:r>
        <w:rPr>
          <w:rFonts w:ascii="Times New Roman" w:hAnsi="Times New Roman" w:cs="Times New Roman"/>
          <w:sz w:val="24"/>
          <w:szCs w:val="24"/>
        </w:rPr>
        <w:t>Eidelsztein entonces señala aquel riesgo, diciendo que dicha actitud</w:t>
      </w:r>
      <w:r w:rsidR="00581736">
        <w:rPr>
          <w:rFonts w:ascii="Times New Roman" w:hAnsi="Times New Roman" w:cs="Times New Roman"/>
          <w:sz w:val="24"/>
          <w:szCs w:val="24"/>
        </w:rPr>
        <w:t xml:space="preserve"> hace que muchos “críticos del psicoanálisis sostengan que los psicoanalistas mantienen, en general, una relación cuasi religiosa a la obra de Sigmund Freud” y esto genera la “idea de un Freud omnisciente”. Y también, una idea de que ya está todo desarrollado en psicoanálisis, y no habría entonces movimiento, avance y cambios en la teoría y práctica </w:t>
      </w:r>
      <w:r w:rsidR="00996705">
        <w:rPr>
          <w:rFonts w:ascii="Times New Roman" w:hAnsi="Times New Roman" w:cs="Times New Roman"/>
          <w:sz w:val="24"/>
          <w:szCs w:val="24"/>
        </w:rPr>
        <w:t>psicoanalítica. Postulado que va</w:t>
      </w:r>
      <w:r w:rsidR="00581736">
        <w:rPr>
          <w:rFonts w:ascii="Times New Roman" w:hAnsi="Times New Roman" w:cs="Times New Roman"/>
          <w:sz w:val="24"/>
          <w:szCs w:val="24"/>
        </w:rPr>
        <w:t xml:space="preserve"> en contra de la idea general de las disciplinas científicas, que implica la superación a lo largo del tiempo y el avance y perfeccionamiento de su práctica y teorización. </w:t>
      </w:r>
    </w:p>
    <w:p w:rsidR="00581736" w:rsidRDefault="00397272" w:rsidP="00581736">
      <w:pPr>
        <w:jc w:val="both"/>
        <w:rPr>
          <w:rFonts w:ascii="Times New Roman" w:hAnsi="Times New Roman" w:cs="Times New Roman"/>
          <w:sz w:val="24"/>
          <w:szCs w:val="24"/>
        </w:rPr>
      </w:pPr>
      <w:r>
        <w:rPr>
          <w:rFonts w:ascii="Times New Roman" w:hAnsi="Times New Roman" w:cs="Times New Roman"/>
          <w:sz w:val="24"/>
          <w:szCs w:val="24"/>
        </w:rPr>
        <w:t xml:space="preserve">En el texto de </w:t>
      </w:r>
      <w:proofErr w:type="spellStart"/>
      <w:r>
        <w:rPr>
          <w:rFonts w:ascii="Times New Roman" w:hAnsi="Times New Roman" w:cs="Times New Roman"/>
          <w:sz w:val="24"/>
          <w:szCs w:val="24"/>
        </w:rPr>
        <w:t>Maldavsky</w:t>
      </w:r>
      <w:proofErr w:type="spellEnd"/>
      <w:r>
        <w:rPr>
          <w:rFonts w:ascii="Times New Roman" w:hAnsi="Times New Roman" w:cs="Times New Roman"/>
          <w:sz w:val="24"/>
          <w:szCs w:val="24"/>
        </w:rPr>
        <w:t xml:space="preserve"> que citamos la clase anterior, teníamos un tipo de argumentación </w:t>
      </w:r>
      <w:r w:rsidR="00581736">
        <w:rPr>
          <w:rFonts w:ascii="Times New Roman" w:hAnsi="Times New Roman" w:cs="Times New Roman"/>
          <w:sz w:val="24"/>
          <w:szCs w:val="24"/>
        </w:rPr>
        <w:t xml:space="preserve"> que se aleja</w:t>
      </w:r>
      <w:r>
        <w:rPr>
          <w:rFonts w:ascii="Times New Roman" w:hAnsi="Times New Roman" w:cs="Times New Roman"/>
          <w:sz w:val="24"/>
          <w:szCs w:val="24"/>
        </w:rPr>
        <w:t>ba</w:t>
      </w:r>
      <w:r w:rsidR="00581736">
        <w:rPr>
          <w:rFonts w:ascii="Times New Roman" w:hAnsi="Times New Roman" w:cs="Times New Roman"/>
          <w:sz w:val="24"/>
          <w:szCs w:val="24"/>
        </w:rPr>
        <w:t xml:space="preserve"> de la posibilidad de un intercambio interdisciplinario, y por ello se aleja</w:t>
      </w:r>
      <w:r>
        <w:rPr>
          <w:rFonts w:ascii="Times New Roman" w:hAnsi="Times New Roman" w:cs="Times New Roman"/>
          <w:sz w:val="24"/>
          <w:szCs w:val="24"/>
        </w:rPr>
        <w:t>ba</w:t>
      </w:r>
      <w:r w:rsidR="00581736">
        <w:rPr>
          <w:rFonts w:ascii="Times New Roman" w:hAnsi="Times New Roman" w:cs="Times New Roman"/>
          <w:sz w:val="24"/>
          <w:szCs w:val="24"/>
        </w:rPr>
        <w:t xml:space="preserve"> de una pos</w:t>
      </w:r>
      <w:r>
        <w:rPr>
          <w:rFonts w:ascii="Times New Roman" w:hAnsi="Times New Roman" w:cs="Times New Roman"/>
          <w:sz w:val="24"/>
          <w:szCs w:val="24"/>
        </w:rPr>
        <w:t>ibilidad de discusión epistemol</w:t>
      </w:r>
      <w:r w:rsidR="00581736">
        <w:rPr>
          <w:rFonts w:ascii="Times New Roman" w:hAnsi="Times New Roman" w:cs="Times New Roman"/>
          <w:sz w:val="24"/>
          <w:szCs w:val="24"/>
        </w:rPr>
        <w:t>ógica. Es un ejemplo de un tipo de argume</w:t>
      </w:r>
      <w:r>
        <w:rPr>
          <w:rFonts w:ascii="Times New Roman" w:hAnsi="Times New Roman" w:cs="Times New Roman"/>
          <w:sz w:val="24"/>
          <w:szCs w:val="24"/>
        </w:rPr>
        <w:t>ntaciones o de escritos</w:t>
      </w:r>
      <w:r w:rsidR="00581736">
        <w:rPr>
          <w:rFonts w:ascii="Times New Roman" w:hAnsi="Times New Roman" w:cs="Times New Roman"/>
          <w:sz w:val="24"/>
          <w:szCs w:val="24"/>
        </w:rPr>
        <w:t xml:space="preserve"> que a veces se encuentran en e</w:t>
      </w:r>
      <w:r>
        <w:rPr>
          <w:rFonts w:ascii="Times New Roman" w:hAnsi="Times New Roman" w:cs="Times New Roman"/>
          <w:sz w:val="24"/>
          <w:szCs w:val="24"/>
        </w:rPr>
        <w:t>l extenso corpus de trabajos psicoanalíticos</w:t>
      </w:r>
      <w:r w:rsidR="00581736">
        <w:rPr>
          <w:rFonts w:ascii="Times New Roman" w:hAnsi="Times New Roman" w:cs="Times New Roman"/>
          <w:sz w:val="24"/>
          <w:szCs w:val="24"/>
        </w:rPr>
        <w:t>, donde el analista en su inten</w:t>
      </w:r>
      <w:r>
        <w:rPr>
          <w:rFonts w:ascii="Times New Roman" w:hAnsi="Times New Roman" w:cs="Times New Roman"/>
          <w:sz w:val="24"/>
          <w:szCs w:val="24"/>
        </w:rPr>
        <w:t>to de teorización se queda preñ</w:t>
      </w:r>
      <w:r w:rsidR="00581736">
        <w:rPr>
          <w:rFonts w:ascii="Times New Roman" w:hAnsi="Times New Roman" w:cs="Times New Roman"/>
          <w:sz w:val="24"/>
          <w:szCs w:val="24"/>
        </w:rPr>
        <w:t>ado de algunas ideas particulares, o de una imagen o descripción imaginaria (por ejemplo, algunos textos de M</w:t>
      </w:r>
      <w:r>
        <w:rPr>
          <w:rFonts w:ascii="Times New Roman" w:hAnsi="Times New Roman" w:cs="Times New Roman"/>
          <w:sz w:val="24"/>
          <w:szCs w:val="24"/>
        </w:rPr>
        <w:t>elanie Klein, que si no son leí</w:t>
      </w:r>
      <w:r w:rsidR="00581736">
        <w:rPr>
          <w:rFonts w:ascii="Times New Roman" w:hAnsi="Times New Roman" w:cs="Times New Roman"/>
          <w:sz w:val="24"/>
          <w:szCs w:val="24"/>
        </w:rPr>
        <w:t>dos desde una pe</w:t>
      </w:r>
      <w:r>
        <w:rPr>
          <w:rFonts w:ascii="Times New Roman" w:hAnsi="Times New Roman" w:cs="Times New Roman"/>
          <w:sz w:val="24"/>
          <w:szCs w:val="24"/>
        </w:rPr>
        <w:t>r</w:t>
      </w:r>
      <w:r w:rsidR="00581736">
        <w:rPr>
          <w:rFonts w:ascii="Times New Roman" w:hAnsi="Times New Roman" w:cs="Times New Roman"/>
          <w:sz w:val="24"/>
          <w:szCs w:val="24"/>
        </w:rPr>
        <w:t xml:space="preserve">spectiva más estructural o lógica, </w:t>
      </w:r>
      <w:r>
        <w:rPr>
          <w:rFonts w:ascii="Times New Roman" w:hAnsi="Times New Roman" w:cs="Times New Roman"/>
          <w:sz w:val="24"/>
          <w:szCs w:val="24"/>
        </w:rPr>
        <w:t>pueden p</w:t>
      </w:r>
      <w:r w:rsidR="002B2657">
        <w:rPr>
          <w:rFonts w:ascii="Times New Roman" w:hAnsi="Times New Roman" w:cs="Times New Roman"/>
          <w:sz w:val="24"/>
          <w:szCs w:val="24"/>
        </w:rPr>
        <w:t>ro</w:t>
      </w:r>
      <w:r>
        <w:rPr>
          <w:rFonts w:ascii="Times New Roman" w:hAnsi="Times New Roman" w:cs="Times New Roman"/>
          <w:sz w:val="24"/>
          <w:szCs w:val="24"/>
        </w:rPr>
        <w:t xml:space="preserve">ducir un efecto de rechazo al no-psicoanalítico </w:t>
      </w:r>
      <w:r w:rsidR="00581736">
        <w:rPr>
          <w:rFonts w:ascii="Times New Roman" w:hAnsi="Times New Roman" w:cs="Times New Roman"/>
          <w:sz w:val="24"/>
          <w:szCs w:val="24"/>
        </w:rPr>
        <w:t>(</w:t>
      </w:r>
      <w:r>
        <w:rPr>
          <w:rFonts w:ascii="Times New Roman" w:hAnsi="Times New Roman" w:cs="Times New Roman"/>
          <w:sz w:val="24"/>
          <w:szCs w:val="24"/>
        </w:rPr>
        <w:t>“</w:t>
      </w:r>
      <w:r w:rsidR="00581736">
        <w:rPr>
          <w:rFonts w:ascii="Times New Roman" w:hAnsi="Times New Roman" w:cs="Times New Roman"/>
          <w:sz w:val="24"/>
          <w:szCs w:val="24"/>
        </w:rPr>
        <w:t>pecho bueno</w:t>
      </w:r>
      <w:r>
        <w:rPr>
          <w:rFonts w:ascii="Times New Roman" w:hAnsi="Times New Roman" w:cs="Times New Roman"/>
          <w:sz w:val="24"/>
          <w:szCs w:val="24"/>
        </w:rPr>
        <w:t>”</w:t>
      </w:r>
      <w:r w:rsidR="00581736">
        <w:rPr>
          <w:rFonts w:ascii="Times New Roman" w:hAnsi="Times New Roman" w:cs="Times New Roman"/>
          <w:sz w:val="24"/>
          <w:szCs w:val="24"/>
        </w:rPr>
        <w:t>,</w:t>
      </w:r>
      <w:r>
        <w:rPr>
          <w:rFonts w:ascii="Times New Roman" w:hAnsi="Times New Roman" w:cs="Times New Roman"/>
          <w:sz w:val="24"/>
          <w:szCs w:val="24"/>
        </w:rPr>
        <w:t xml:space="preserve"> “pecho malo”, “</w:t>
      </w:r>
      <w:r w:rsidR="00581736">
        <w:rPr>
          <w:rFonts w:ascii="Times New Roman" w:hAnsi="Times New Roman" w:cs="Times New Roman"/>
          <w:sz w:val="24"/>
          <w:szCs w:val="24"/>
        </w:rPr>
        <w:t>pene persecutorio</w:t>
      </w:r>
      <w:r>
        <w:rPr>
          <w:rFonts w:ascii="Times New Roman" w:hAnsi="Times New Roman" w:cs="Times New Roman"/>
          <w:sz w:val="24"/>
          <w:szCs w:val="24"/>
        </w:rPr>
        <w:t>”</w:t>
      </w:r>
      <w:r w:rsidR="00581736">
        <w:rPr>
          <w:rFonts w:ascii="Times New Roman" w:hAnsi="Times New Roman" w:cs="Times New Roman"/>
          <w:sz w:val="24"/>
          <w:szCs w:val="24"/>
        </w:rPr>
        <w:t xml:space="preserve">, </w:t>
      </w:r>
      <w:proofErr w:type="spellStart"/>
      <w:r w:rsidR="00581736">
        <w:rPr>
          <w:rFonts w:ascii="Times New Roman" w:hAnsi="Times New Roman" w:cs="Times New Roman"/>
          <w:sz w:val="24"/>
          <w:szCs w:val="24"/>
        </w:rPr>
        <w:t>etc</w:t>
      </w:r>
      <w:proofErr w:type="spellEnd"/>
      <w:r w:rsidR="00581736">
        <w:rPr>
          <w:rFonts w:ascii="Times New Roman" w:hAnsi="Times New Roman" w:cs="Times New Roman"/>
          <w:sz w:val="24"/>
          <w:szCs w:val="24"/>
        </w:rPr>
        <w:t xml:space="preserve">). </w:t>
      </w:r>
    </w:p>
    <w:p w:rsidR="00581736" w:rsidRDefault="00581736" w:rsidP="00581736">
      <w:pPr>
        <w:jc w:val="both"/>
        <w:rPr>
          <w:rFonts w:ascii="Times New Roman" w:hAnsi="Times New Roman" w:cs="Times New Roman"/>
          <w:sz w:val="24"/>
          <w:szCs w:val="24"/>
        </w:rPr>
      </w:pPr>
      <w:r>
        <w:rPr>
          <w:rFonts w:ascii="Times New Roman" w:hAnsi="Times New Roman" w:cs="Times New Roman"/>
          <w:sz w:val="24"/>
          <w:szCs w:val="24"/>
        </w:rPr>
        <w:t xml:space="preserve">Por otro lado, como bien lo situara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la conceptualización freudiana es muy basta, y no tiene un solo eje central. Hay pasajes de Freud que si uno los recorta del resto de su obra, pueden constituirse en núcleos de distintas doctrinas teóricas, a veces contradictorias. (</w:t>
      </w:r>
      <w:proofErr w:type="gramStart"/>
      <w:r>
        <w:rPr>
          <w:rFonts w:ascii="Times New Roman" w:hAnsi="Times New Roman" w:cs="Times New Roman"/>
          <w:sz w:val="24"/>
          <w:szCs w:val="24"/>
        </w:rPr>
        <w:t>véase</w:t>
      </w:r>
      <w:proofErr w:type="gramEnd"/>
      <w:r>
        <w:rPr>
          <w:rFonts w:ascii="Times New Roman" w:hAnsi="Times New Roman" w:cs="Times New Roman"/>
          <w:sz w:val="24"/>
          <w:szCs w:val="24"/>
        </w:rPr>
        <w:t xml:space="preserve"> por ej</w:t>
      </w:r>
      <w:r w:rsidR="0005650C">
        <w:rPr>
          <w:rFonts w:ascii="Times New Roman" w:hAnsi="Times New Roman" w:cs="Times New Roman"/>
          <w:sz w:val="24"/>
          <w:szCs w:val="24"/>
        </w:rPr>
        <w:t>emplo algunas corrientes del psicoanálisis</w:t>
      </w:r>
      <w:r>
        <w:rPr>
          <w:rFonts w:ascii="Times New Roman" w:hAnsi="Times New Roman" w:cs="Times New Roman"/>
          <w:sz w:val="24"/>
          <w:szCs w:val="24"/>
        </w:rPr>
        <w:t xml:space="preserve"> norteamericano, postulando una dirección de la cura de reforzamiento del Yo, en oposición a las más </w:t>
      </w:r>
      <w:proofErr w:type="spellStart"/>
      <w:r>
        <w:rPr>
          <w:rFonts w:ascii="Times New Roman" w:hAnsi="Times New Roman" w:cs="Times New Roman"/>
          <w:sz w:val="24"/>
          <w:szCs w:val="24"/>
        </w:rPr>
        <w:t>lacanianas</w:t>
      </w:r>
      <w:proofErr w:type="spellEnd"/>
      <w:r>
        <w:rPr>
          <w:rFonts w:ascii="Times New Roman" w:hAnsi="Times New Roman" w:cs="Times New Roman"/>
          <w:sz w:val="24"/>
          <w:szCs w:val="24"/>
        </w:rPr>
        <w:t>, de desarticula</w:t>
      </w:r>
      <w:r w:rsidR="000C6C0E">
        <w:rPr>
          <w:rFonts w:ascii="Times New Roman" w:hAnsi="Times New Roman" w:cs="Times New Roman"/>
          <w:sz w:val="24"/>
          <w:szCs w:val="24"/>
        </w:rPr>
        <w:t xml:space="preserve">ción de identificaciones </w:t>
      </w:r>
      <w:proofErr w:type="spellStart"/>
      <w:r w:rsidR="000C6C0E">
        <w:rPr>
          <w:rFonts w:ascii="Times New Roman" w:hAnsi="Times New Roman" w:cs="Times New Roman"/>
          <w:sz w:val="24"/>
          <w:szCs w:val="24"/>
        </w:rPr>
        <w:t>yoicas</w:t>
      </w:r>
      <w:proofErr w:type="spellEnd"/>
      <w:r w:rsidR="000C6C0E">
        <w:rPr>
          <w:rFonts w:ascii="Times New Roman" w:hAnsi="Times New Roman" w:cs="Times New Roman"/>
          <w:sz w:val="24"/>
          <w:szCs w:val="24"/>
        </w:rPr>
        <w:t>;</w:t>
      </w:r>
      <w:r>
        <w:rPr>
          <w:rFonts w:ascii="Times New Roman" w:hAnsi="Times New Roman" w:cs="Times New Roman"/>
          <w:sz w:val="24"/>
          <w:szCs w:val="24"/>
        </w:rPr>
        <w:t xml:space="preserve"> o psicoanalistas que siguen sosteniendo que el núcleo del inconsciente sería la herencia instintiva, en contraposición a pensar la pulsión como el efecto de corte sobre el cuerpo de los significantes de la Demanda del Otro; etc</w:t>
      </w:r>
      <w:r w:rsidR="00E370FF">
        <w:rPr>
          <w:rFonts w:ascii="Times New Roman" w:hAnsi="Times New Roman" w:cs="Times New Roman"/>
          <w:sz w:val="24"/>
          <w:szCs w:val="24"/>
        </w:rPr>
        <w:t>.,</w:t>
      </w:r>
      <w:r>
        <w:rPr>
          <w:rFonts w:ascii="Times New Roman" w:hAnsi="Times New Roman" w:cs="Times New Roman"/>
          <w:sz w:val="24"/>
          <w:szCs w:val="24"/>
        </w:rPr>
        <w:t xml:space="preserve"> etc.).  Nuestra tesis es que l</w:t>
      </w:r>
      <w:r w:rsidR="0047434B">
        <w:rPr>
          <w:rFonts w:ascii="Times New Roman" w:hAnsi="Times New Roman" w:cs="Times New Roman"/>
          <w:sz w:val="24"/>
          <w:szCs w:val="24"/>
        </w:rPr>
        <w:t>as incompatibilidades entre dis</w:t>
      </w:r>
      <w:r>
        <w:rPr>
          <w:rFonts w:ascii="Times New Roman" w:hAnsi="Times New Roman" w:cs="Times New Roman"/>
          <w:sz w:val="24"/>
          <w:szCs w:val="24"/>
        </w:rPr>
        <w:t>tintas teorías freudianas sólo surgen si</w:t>
      </w:r>
      <w:r w:rsidR="000C6C0E">
        <w:rPr>
          <w:rFonts w:ascii="Times New Roman" w:hAnsi="Times New Roman" w:cs="Times New Roman"/>
          <w:sz w:val="24"/>
          <w:szCs w:val="24"/>
        </w:rPr>
        <w:t xml:space="preserve"> se toma</w:t>
      </w:r>
      <w:r>
        <w:rPr>
          <w:rFonts w:ascii="Times New Roman" w:hAnsi="Times New Roman" w:cs="Times New Roman"/>
          <w:sz w:val="24"/>
          <w:szCs w:val="24"/>
        </w:rPr>
        <w:t xml:space="preserve"> en forma aislada y recorta</w:t>
      </w:r>
      <w:r w:rsidR="0047434B">
        <w:rPr>
          <w:rFonts w:ascii="Times New Roman" w:hAnsi="Times New Roman" w:cs="Times New Roman"/>
          <w:sz w:val="24"/>
          <w:szCs w:val="24"/>
        </w:rPr>
        <w:t>da</w:t>
      </w:r>
      <w:r w:rsidR="002250B0">
        <w:rPr>
          <w:rFonts w:ascii="Times New Roman" w:hAnsi="Times New Roman" w:cs="Times New Roman"/>
          <w:sz w:val="24"/>
          <w:szCs w:val="24"/>
        </w:rPr>
        <w:t xml:space="preserve"> algún pasaje de su obra</w:t>
      </w:r>
      <w:r>
        <w:rPr>
          <w:rFonts w:ascii="Times New Roman" w:hAnsi="Times New Roman" w:cs="Times New Roman"/>
          <w:sz w:val="24"/>
          <w:szCs w:val="24"/>
        </w:rPr>
        <w:t>, desconec</w:t>
      </w:r>
      <w:r w:rsidR="0047434B">
        <w:rPr>
          <w:rFonts w:ascii="Times New Roman" w:hAnsi="Times New Roman" w:cs="Times New Roman"/>
          <w:sz w:val="24"/>
          <w:szCs w:val="24"/>
        </w:rPr>
        <w:t>t</w:t>
      </w:r>
      <w:r w:rsidR="002250B0">
        <w:rPr>
          <w:rFonts w:ascii="Times New Roman" w:hAnsi="Times New Roman" w:cs="Times New Roman"/>
          <w:sz w:val="24"/>
          <w:szCs w:val="24"/>
        </w:rPr>
        <w:t>ado</w:t>
      </w:r>
      <w:r>
        <w:rPr>
          <w:rFonts w:ascii="Times New Roman" w:hAnsi="Times New Roman" w:cs="Times New Roman"/>
          <w:sz w:val="24"/>
          <w:szCs w:val="24"/>
        </w:rPr>
        <w:t xml:space="preserve"> del resto. Si se toma como eje la continuidad de la obra freudiana, como investigación en mo</w:t>
      </w:r>
      <w:r w:rsidR="0047434B">
        <w:rPr>
          <w:rFonts w:ascii="Times New Roman" w:hAnsi="Times New Roman" w:cs="Times New Roman"/>
          <w:sz w:val="24"/>
          <w:szCs w:val="24"/>
        </w:rPr>
        <w:t>vimiento de un campo psicológico</w:t>
      </w:r>
      <w:r>
        <w:rPr>
          <w:rFonts w:ascii="Times New Roman" w:hAnsi="Times New Roman" w:cs="Times New Roman"/>
          <w:sz w:val="24"/>
          <w:szCs w:val="24"/>
        </w:rPr>
        <w:t xml:space="preserve"> novedoso, de una experiencia clínica novedosa y </w:t>
      </w:r>
      <w:r w:rsidR="0047434B">
        <w:rPr>
          <w:rFonts w:ascii="Times New Roman" w:hAnsi="Times New Roman" w:cs="Times New Roman"/>
          <w:sz w:val="24"/>
          <w:szCs w:val="24"/>
        </w:rPr>
        <w:t>en movimiento, entonces no debería</w:t>
      </w:r>
      <w:r>
        <w:rPr>
          <w:rFonts w:ascii="Times New Roman" w:hAnsi="Times New Roman" w:cs="Times New Roman"/>
          <w:sz w:val="24"/>
          <w:szCs w:val="24"/>
        </w:rPr>
        <w:t xml:space="preserve"> aislarse ninguna afirmación o hipótesis freudiana de un momento determinado de su investigación y formalización.</w:t>
      </w:r>
      <w:r w:rsidR="00EC1754">
        <w:rPr>
          <w:rFonts w:ascii="Times New Roman" w:hAnsi="Times New Roman" w:cs="Times New Roman"/>
          <w:sz w:val="24"/>
          <w:szCs w:val="24"/>
        </w:rPr>
        <w:t xml:space="preserve"> Desde aquí es que valoramos la siguiente afirmación epistémica de </w:t>
      </w:r>
      <w:proofErr w:type="spellStart"/>
      <w:r w:rsidR="00EC1754">
        <w:rPr>
          <w:rFonts w:ascii="Times New Roman" w:hAnsi="Times New Roman" w:cs="Times New Roman"/>
          <w:sz w:val="24"/>
          <w:szCs w:val="24"/>
        </w:rPr>
        <w:t>Klimovsky</w:t>
      </w:r>
      <w:proofErr w:type="spellEnd"/>
      <w:r w:rsidR="00EC1754">
        <w:rPr>
          <w:rFonts w:ascii="Times New Roman" w:hAnsi="Times New Roman" w:cs="Times New Roman"/>
          <w:sz w:val="24"/>
          <w:szCs w:val="24"/>
        </w:rPr>
        <w:t>:</w:t>
      </w:r>
    </w:p>
    <w:p w:rsidR="00EC1754" w:rsidRDefault="00EC1754" w:rsidP="00581736">
      <w:pPr>
        <w:jc w:val="both"/>
        <w:rPr>
          <w:rFonts w:ascii="Times New Roman" w:hAnsi="Times New Roman" w:cs="Times New Roman"/>
          <w:sz w:val="24"/>
          <w:szCs w:val="24"/>
        </w:rPr>
      </w:pPr>
    </w:p>
    <w:p w:rsidR="00581736" w:rsidRDefault="00EC1754" w:rsidP="00EC1754">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 </w:t>
      </w:r>
      <w:r w:rsidR="00581736">
        <w:rPr>
          <w:rFonts w:ascii="Times New Roman" w:hAnsi="Times New Roman" w:cs="Times New Roman"/>
          <w:sz w:val="24"/>
          <w:szCs w:val="24"/>
        </w:rPr>
        <w:t xml:space="preserve">“Afirmo más bien que el psicoanálisis parece estar constituido por un grupo de problemas que, además se alteran dialécticamente con el tiempo y desarrollan y alteran la naturaleza de la propia disciplina. Y también que la manera como el psicoanálisis contesta a esos problemas va originando teorías, teorías psicoanalíticas que son muy distintas entre sí, incluso en cuanto a los objetos que, presuntivamente, ellos proponen, estudian, establecen o </w:t>
      </w:r>
      <w:proofErr w:type="spellStart"/>
      <w:r w:rsidR="00581736">
        <w:rPr>
          <w:rFonts w:ascii="Times New Roman" w:hAnsi="Times New Roman" w:cs="Times New Roman"/>
          <w:sz w:val="24"/>
          <w:szCs w:val="24"/>
        </w:rPr>
        <w:t>hipotetizan</w:t>
      </w:r>
      <w:proofErr w:type="spellEnd"/>
      <w:r w:rsidR="00581736">
        <w:rPr>
          <w:rFonts w:ascii="Times New Roman" w:hAnsi="Times New Roman" w:cs="Times New Roman"/>
          <w:sz w:val="24"/>
          <w:szCs w:val="24"/>
        </w:rPr>
        <w:t>.” (</w:t>
      </w:r>
      <w:proofErr w:type="spellStart"/>
      <w:r w:rsidR="007D2269">
        <w:rPr>
          <w:rFonts w:ascii="Times New Roman" w:hAnsi="Times New Roman" w:cs="Times New Roman"/>
          <w:sz w:val="24"/>
          <w:szCs w:val="24"/>
        </w:rPr>
        <w:t>Klimovsky</w:t>
      </w:r>
      <w:proofErr w:type="spellEnd"/>
      <w:r w:rsidR="007D2269">
        <w:rPr>
          <w:rFonts w:ascii="Times New Roman" w:hAnsi="Times New Roman" w:cs="Times New Roman"/>
          <w:sz w:val="24"/>
          <w:szCs w:val="24"/>
        </w:rPr>
        <w:t xml:space="preserve">, 1983; </w:t>
      </w:r>
      <w:proofErr w:type="spellStart"/>
      <w:r w:rsidR="00581736">
        <w:rPr>
          <w:rFonts w:ascii="Times New Roman" w:hAnsi="Times New Roman" w:cs="Times New Roman"/>
          <w:sz w:val="24"/>
          <w:szCs w:val="24"/>
        </w:rPr>
        <w:t>pag</w:t>
      </w:r>
      <w:proofErr w:type="spellEnd"/>
      <w:r w:rsidR="00581736">
        <w:rPr>
          <w:rFonts w:ascii="Times New Roman" w:hAnsi="Times New Roman" w:cs="Times New Roman"/>
          <w:sz w:val="24"/>
          <w:szCs w:val="24"/>
        </w:rPr>
        <w:t>. 22</w:t>
      </w:r>
      <w:r w:rsidR="00B57844">
        <w:rPr>
          <w:rFonts w:ascii="Times New Roman" w:hAnsi="Times New Roman" w:cs="Times New Roman"/>
          <w:sz w:val="24"/>
          <w:szCs w:val="24"/>
        </w:rPr>
        <w:t>)</w:t>
      </w:r>
      <w:r w:rsidR="00B57844">
        <w:rPr>
          <w:rStyle w:val="Refdenotaalfinal"/>
          <w:rFonts w:ascii="Times New Roman" w:hAnsi="Times New Roman" w:cs="Times New Roman"/>
          <w:sz w:val="24"/>
          <w:szCs w:val="24"/>
        </w:rPr>
        <w:endnoteReference w:id="5"/>
      </w:r>
    </w:p>
    <w:p w:rsidR="00C26B57" w:rsidRDefault="00C26B57" w:rsidP="00EC1754">
      <w:pPr>
        <w:ind w:left="567" w:right="567"/>
        <w:jc w:val="both"/>
        <w:rPr>
          <w:rFonts w:ascii="Times New Roman" w:hAnsi="Times New Roman" w:cs="Times New Roman"/>
          <w:sz w:val="24"/>
          <w:szCs w:val="24"/>
        </w:rPr>
      </w:pPr>
    </w:p>
    <w:p w:rsidR="00EC1754" w:rsidRDefault="00EC1754" w:rsidP="00581736">
      <w:pPr>
        <w:jc w:val="both"/>
        <w:rPr>
          <w:rFonts w:ascii="Times New Roman" w:hAnsi="Times New Roman" w:cs="Times New Roman"/>
          <w:sz w:val="24"/>
          <w:szCs w:val="24"/>
        </w:rPr>
      </w:pPr>
      <w:r>
        <w:rPr>
          <w:rFonts w:ascii="Times New Roman" w:hAnsi="Times New Roman" w:cs="Times New Roman"/>
          <w:sz w:val="24"/>
          <w:szCs w:val="24"/>
        </w:rPr>
        <w:t xml:space="preserve">Y hará una </w:t>
      </w:r>
      <w:r w:rsidR="0073390C">
        <w:rPr>
          <w:rFonts w:ascii="Times New Roman" w:hAnsi="Times New Roman" w:cs="Times New Roman"/>
          <w:sz w:val="24"/>
          <w:szCs w:val="24"/>
        </w:rPr>
        <w:t>descripción de lo que para él era</w:t>
      </w:r>
      <w:r>
        <w:rPr>
          <w:rFonts w:ascii="Times New Roman" w:hAnsi="Times New Roman" w:cs="Times New Roman"/>
          <w:sz w:val="24"/>
          <w:szCs w:val="24"/>
        </w:rPr>
        <w:t xml:space="preserve"> el trabajo de los psicoanali</w:t>
      </w:r>
      <w:r w:rsidR="0073390C">
        <w:rPr>
          <w:rFonts w:ascii="Times New Roman" w:hAnsi="Times New Roman" w:cs="Times New Roman"/>
          <w:sz w:val="24"/>
          <w:szCs w:val="24"/>
        </w:rPr>
        <w:t>stas</w:t>
      </w:r>
      <w:r>
        <w:rPr>
          <w:rFonts w:ascii="Times New Roman" w:hAnsi="Times New Roman" w:cs="Times New Roman"/>
          <w:sz w:val="24"/>
          <w:szCs w:val="24"/>
        </w:rPr>
        <w:t xml:space="preserve"> </w:t>
      </w:r>
      <w:r w:rsidR="0073390C">
        <w:rPr>
          <w:rFonts w:ascii="Times New Roman" w:hAnsi="Times New Roman" w:cs="Times New Roman"/>
          <w:sz w:val="24"/>
          <w:szCs w:val="24"/>
        </w:rPr>
        <w:t>en aquel tiempo, a partir del material del que tenía acceso</w:t>
      </w:r>
      <w:r>
        <w:rPr>
          <w:rFonts w:ascii="Times New Roman" w:hAnsi="Times New Roman" w:cs="Times New Roman"/>
          <w:sz w:val="24"/>
          <w:szCs w:val="24"/>
        </w:rPr>
        <w:t>:</w:t>
      </w:r>
    </w:p>
    <w:p w:rsidR="00C26B57" w:rsidRDefault="00C26B57" w:rsidP="00581736">
      <w:pPr>
        <w:jc w:val="both"/>
        <w:rPr>
          <w:rFonts w:ascii="Times New Roman" w:hAnsi="Times New Roman" w:cs="Times New Roman"/>
          <w:sz w:val="24"/>
          <w:szCs w:val="24"/>
        </w:rPr>
      </w:pPr>
    </w:p>
    <w:p w:rsidR="0073390C" w:rsidRDefault="0073390C" w:rsidP="00366D06">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“los psicoanalistas, como los problemas son muchos y diversos, hay complicadas cuestiones terapéuticas y hay que encontrar urgentemente soluciones, usan varias teorías al mismo tiempo, mezclando sin el menor pudor el pensamiento </w:t>
      </w:r>
      <w:proofErr w:type="spellStart"/>
      <w:r>
        <w:rPr>
          <w:rFonts w:ascii="Times New Roman" w:hAnsi="Times New Roman" w:cs="Times New Roman"/>
          <w:sz w:val="24"/>
          <w:szCs w:val="24"/>
        </w:rPr>
        <w:t>kleiniano</w:t>
      </w:r>
      <w:proofErr w:type="spellEnd"/>
      <w:r>
        <w:rPr>
          <w:rFonts w:ascii="Times New Roman" w:hAnsi="Times New Roman" w:cs="Times New Roman"/>
          <w:sz w:val="24"/>
          <w:szCs w:val="24"/>
        </w:rPr>
        <w:t xml:space="preserve">, el discurso </w:t>
      </w:r>
      <w:proofErr w:type="spellStart"/>
      <w:r>
        <w:rPr>
          <w:rFonts w:ascii="Times New Roman" w:hAnsi="Times New Roman" w:cs="Times New Roman"/>
          <w:sz w:val="24"/>
          <w:szCs w:val="24"/>
        </w:rPr>
        <w:t>lacaniano</w:t>
      </w:r>
      <w:proofErr w:type="spellEnd"/>
      <w:r>
        <w:rPr>
          <w:rFonts w:ascii="Times New Roman" w:hAnsi="Times New Roman" w:cs="Times New Roman"/>
          <w:sz w:val="24"/>
          <w:szCs w:val="24"/>
        </w:rPr>
        <w:t xml:space="preserve">, los conceptos freudianos, las concepciones de Bleger,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todo al mismo tiempo, como venga según la cuestión que a uno lo preocupe. En principio, creo que no hay nada malo desde un punto de vista práctico en “</w:t>
      </w:r>
      <w:r w:rsidR="002A1451">
        <w:rPr>
          <w:rFonts w:ascii="Times New Roman" w:hAnsi="Times New Roman" w:cs="Times New Roman"/>
          <w:sz w:val="24"/>
          <w:szCs w:val="24"/>
        </w:rPr>
        <w:t>¡</w:t>
      </w:r>
      <w:r>
        <w:rPr>
          <w:rFonts w:ascii="Times New Roman" w:hAnsi="Times New Roman" w:cs="Times New Roman"/>
          <w:sz w:val="24"/>
          <w:szCs w:val="24"/>
        </w:rPr>
        <w:t xml:space="preserve">agarrarse de donde se pueda!”. Pero si después uno quiere saber si lo que ha producido así es realmente conocimiento o no, surge una cuestión bastante delicada. Así como la lógica nos enseña qué se puede deducir de una hipótesis o de una teoría, ella también nos indica otra cosa: nos muestra que ciertas hipótesis sostenidas simultáneamente llevan a contradicción y por consiguiente, como son contradictorias, no describen nada. (…) Por ejemplo: las hipótesis de la última parte de la obra de Freud, las que corresponden a su teoría estructural, más las hipótesis </w:t>
      </w:r>
      <w:proofErr w:type="spellStart"/>
      <w:r>
        <w:rPr>
          <w:rFonts w:ascii="Times New Roman" w:hAnsi="Times New Roman" w:cs="Times New Roman"/>
          <w:sz w:val="24"/>
          <w:szCs w:val="24"/>
        </w:rPr>
        <w:t>kleinianas</w:t>
      </w:r>
      <w:proofErr w:type="spellEnd"/>
      <w:r>
        <w:rPr>
          <w:rFonts w:ascii="Times New Roman" w:hAnsi="Times New Roman" w:cs="Times New Roman"/>
          <w:sz w:val="24"/>
          <w:szCs w:val="24"/>
        </w:rPr>
        <w:t>, ¿forman un conjunto coherente o por el contrario, un conjunto contradictorio de hipótesis?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32).</w:t>
      </w:r>
    </w:p>
    <w:p w:rsidR="0073390C" w:rsidRDefault="0073390C" w:rsidP="00366D06">
      <w:pPr>
        <w:ind w:left="567" w:right="567"/>
        <w:jc w:val="both"/>
        <w:rPr>
          <w:rFonts w:ascii="Times New Roman" w:hAnsi="Times New Roman" w:cs="Times New Roman"/>
          <w:sz w:val="24"/>
          <w:szCs w:val="24"/>
        </w:rPr>
      </w:pPr>
      <w:r>
        <w:rPr>
          <w:rFonts w:ascii="Times New Roman" w:hAnsi="Times New Roman" w:cs="Times New Roman"/>
          <w:sz w:val="24"/>
          <w:szCs w:val="24"/>
        </w:rPr>
        <w:t>(….)  “una gran cantidad de artículos que uno puede leer en la re</w:t>
      </w:r>
      <w:r w:rsidR="00792C50">
        <w:rPr>
          <w:rFonts w:ascii="Times New Roman" w:hAnsi="Times New Roman" w:cs="Times New Roman"/>
          <w:sz w:val="24"/>
          <w:szCs w:val="24"/>
        </w:rPr>
        <w:t>vista de la APA o en la re</w:t>
      </w:r>
      <w:r>
        <w:rPr>
          <w:rFonts w:ascii="Times New Roman" w:hAnsi="Times New Roman" w:cs="Times New Roman"/>
          <w:sz w:val="24"/>
          <w:szCs w:val="24"/>
        </w:rPr>
        <w:t xml:space="preserve">vista de APDEBA, para considerar algún ejemplo (…) tienen la característica de que los autores usan sistemáticamente pensamientos, hipótesis o explicaciones provenientes de muchos autores distintos simultáneamente, sin la menor información previa acerca de si eso está produciendo o no la catástrofe lógica correspondiente. Estoy convencido de que algunos sectores de los trabajos freudianos, de la obra freudiana, tienen perfecta coherencia lógica, están bastante ordenados lógicamente y permiten una cierta conexión con la experiencia que puede ser la de hacer predicciones y también la de explicar </w:t>
      </w:r>
      <w:r>
        <w:rPr>
          <w:rFonts w:ascii="Times New Roman" w:hAnsi="Times New Roman" w:cs="Times New Roman"/>
          <w:sz w:val="24"/>
          <w:szCs w:val="24"/>
        </w:rPr>
        <w:lastRenderedPageBreak/>
        <w:t>casos y hechos que ya se han obtenido, según que uno, a los as</w:t>
      </w:r>
      <w:r w:rsidR="00587280">
        <w:rPr>
          <w:rFonts w:ascii="Times New Roman" w:hAnsi="Times New Roman" w:cs="Times New Roman"/>
          <w:sz w:val="24"/>
          <w:szCs w:val="24"/>
        </w:rPr>
        <w:t>pectos que conciernen a la observación</w:t>
      </w:r>
      <w:r>
        <w:rPr>
          <w:rFonts w:ascii="Times New Roman" w:hAnsi="Times New Roman" w:cs="Times New Roman"/>
          <w:sz w:val="24"/>
          <w:szCs w:val="24"/>
        </w:rPr>
        <w:t xml:space="preserve"> clínica, se adelante o, por el contrario, ya los dé por sab</w:t>
      </w:r>
      <w:r w:rsidR="00587280">
        <w:rPr>
          <w:rFonts w:ascii="Times New Roman" w:hAnsi="Times New Roman" w:cs="Times New Roman"/>
          <w:sz w:val="24"/>
          <w:szCs w:val="24"/>
        </w:rPr>
        <w:t>idos pero los quiera explicar.”</w:t>
      </w:r>
      <w:r>
        <w:rPr>
          <w:rFonts w:ascii="Times New Roman" w:hAnsi="Times New Roman" w:cs="Times New Roman"/>
          <w:sz w:val="24"/>
          <w:szCs w:val="24"/>
        </w:rPr>
        <w:t xml:space="preserve">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33).</w:t>
      </w:r>
    </w:p>
    <w:p w:rsidR="00EC1754" w:rsidRDefault="00EC1754" w:rsidP="00581736">
      <w:pPr>
        <w:jc w:val="both"/>
        <w:rPr>
          <w:rFonts w:ascii="Times New Roman" w:hAnsi="Times New Roman" w:cs="Times New Roman"/>
          <w:sz w:val="24"/>
          <w:szCs w:val="24"/>
        </w:rPr>
      </w:pPr>
    </w:p>
    <w:p w:rsidR="00CD2CC2" w:rsidRDefault="00CD2CC2" w:rsidP="00581736">
      <w:pPr>
        <w:jc w:val="both"/>
        <w:rPr>
          <w:rFonts w:ascii="Times New Roman" w:hAnsi="Times New Roman" w:cs="Times New Roman"/>
          <w:sz w:val="24"/>
          <w:szCs w:val="24"/>
        </w:rPr>
      </w:pP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nos señala un defecto de algunos escritos de psicoanalistas: el que consiste en mezclar términos de lo que ahora podemos situar como distintas corrientes o escuelas psicoanalíticas. En efecto, si no se hace un trabajo “metapsicológico” que pueda articular distintas descripciones parciales de las problemáticas clínicas, no se pueden extrapolar concepciones de Melanie Klein con términos </w:t>
      </w:r>
      <w:proofErr w:type="spellStart"/>
      <w:r>
        <w:rPr>
          <w:rFonts w:ascii="Times New Roman" w:hAnsi="Times New Roman" w:cs="Times New Roman"/>
          <w:sz w:val="24"/>
          <w:szCs w:val="24"/>
        </w:rPr>
        <w:t>lacanianos</w:t>
      </w:r>
      <w:proofErr w:type="spellEnd"/>
      <w:r>
        <w:rPr>
          <w:rFonts w:ascii="Times New Roman" w:hAnsi="Times New Roman" w:cs="Times New Roman"/>
          <w:sz w:val="24"/>
          <w:szCs w:val="24"/>
        </w:rPr>
        <w:t xml:space="preserve">, por ejemplo. </w:t>
      </w:r>
      <w:r w:rsidR="00874A45">
        <w:rPr>
          <w:rFonts w:ascii="Times New Roman" w:hAnsi="Times New Roman" w:cs="Times New Roman"/>
          <w:sz w:val="24"/>
          <w:szCs w:val="24"/>
        </w:rPr>
        <w:t xml:space="preserve">Ese trabajo metapsicológico </w:t>
      </w:r>
      <w:r w:rsidR="00874A45" w:rsidRPr="009637AC">
        <w:rPr>
          <w:rFonts w:ascii="Times New Roman" w:hAnsi="Times New Roman" w:cs="Times New Roman"/>
          <w:b/>
          <w:sz w:val="24"/>
          <w:szCs w:val="24"/>
        </w:rPr>
        <w:t>sí</w:t>
      </w:r>
      <w:r w:rsidR="00874A45">
        <w:rPr>
          <w:rFonts w:ascii="Times New Roman" w:hAnsi="Times New Roman" w:cs="Times New Roman"/>
          <w:sz w:val="24"/>
          <w:szCs w:val="24"/>
        </w:rPr>
        <w:t xml:space="preserve"> ha sido efectuado por Lacan, en varios momentos, mostrando que podían entenderse y articularse adecuadamente las exploraciones </w:t>
      </w:r>
      <w:proofErr w:type="spellStart"/>
      <w:r w:rsidR="00874A45">
        <w:rPr>
          <w:rFonts w:ascii="Times New Roman" w:hAnsi="Times New Roman" w:cs="Times New Roman"/>
          <w:sz w:val="24"/>
          <w:szCs w:val="24"/>
        </w:rPr>
        <w:t>kleinianas</w:t>
      </w:r>
      <w:proofErr w:type="spellEnd"/>
      <w:r w:rsidR="00874A45">
        <w:rPr>
          <w:rFonts w:ascii="Times New Roman" w:hAnsi="Times New Roman" w:cs="Times New Roman"/>
          <w:sz w:val="24"/>
          <w:szCs w:val="24"/>
        </w:rPr>
        <w:t xml:space="preserve"> si agregábamos un abordaje estructural, o, mejor, si al texto que describía un caso desde los términos imaginarios acuñados por la psicoanalista inglesa, se lo articulaba con la estructura simbólica que cond</w:t>
      </w:r>
      <w:r w:rsidR="009647CC">
        <w:rPr>
          <w:rFonts w:ascii="Times New Roman" w:hAnsi="Times New Roman" w:cs="Times New Roman"/>
          <w:sz w:val="24"/>
          <w:szCs w:val="24"/>
        </w:rPr>
        <w:t>icionaba dichos fenómenos- (Ver</w:t>
      </w:r>
      <w:r w:rsidR="00874A45">
        <w:rPr>
          <w:rFonts w:ascii="Times New Roman" w:hAnsi="Times New Roman" w:cs="Times New Roman"/>
          <w:sz w:val="24"/>
          <w:szCs w:val="24"/>
        </w:rPr>
        <w:t xml:space="preserve"> por ejemplo,  Lacan, </w:t>
      </w:r>
      <w:r w:rsidR="00874A45" w:rsidRPr="00AA27EB">
        <w:rPr>
          <w:rFonts w:ascii="Times New Roman" w:hAnsi="Times New Roman" w:cs="Times New Roman"/>
          <w:i/>
          <w:sz w:val="24"/>
          <w:szCs w:val="24"/>
        </w:rPr>
        <w:t>Seminario 5</w:t>
      </w:r>
      <w:r w:rsidR="00AA27EB" w:rsidRPr="00AA27EB">
        <w:rPr>
          <w:rFonts w:ascii="Times New Roman" w:hAnsi="Times New Roman" w:cs="Times New Roman"/>
          <w:i/>
          <w:sz w:val="24"/>
          <w:szCs w:val="24"/>
        </w:rPr>
        <w:t>: Las formaciones del inconsciente</w:t>
      </w:r>
      <w:r w:rsidR="00874A45">
        <w:rPr>
          <w:rFonts w:ascii="Times New Roman" w:hAnsi="Times New Roman" w:cs="Times New Roman"/>
          <w:sz w:val="24"/>
          <w:szCs w:val="24"/>
        </w:rPr>
        <w:t>).</w:t>
      </w:r>
    </w:p>
    <w:p w:rsidR="00874A45" w:rsidRDefault="00874A45" w:rsidP="00581736">
      <w:pPr>
        <w:jc w:val="both"/>
        <w:rPr>
          <w:rFonts w:ascii="Times New Roman" w:hAnsi="Times New Roman" w:cs="Times New Roman"/>
          <w:sz w:val="24"/>
          <w:szCs w:val="24"/>
        </w:rPr>
      </w:pPr>
      <w:r>
        <w:rPr>
          <w:rFonts w:ascii="Times New Roman" w:hAnsi="Times New Roman" w:cs="Times New Roman"/>
          <w:sz w:val="24"/>
          <w:szCs w:val="24"/>
        </w:rPr>
        <w:t>Entonces, una pequeña conclusión epistémico-</w:t>
      </w:r>
      <w:r w:rsidR="00991AB6">
        <w:rPr>
          <w:rFonts w:ascii="Times New Roman" w:hAnsi="Times New Roman" w:cs="Times New Roman"/>
          <w:sz w:val="24"/>
          <w:szCs w:val="24"/>
        </w:rPr>
        <w:t>metodológica: si vamos a escribir sobre</w:t>
      </w:r>
      <w:r>
        <w:rPr>
          <w:rFonts w:ascii="Times New Roman" w:hAnsi="Times New Roman" w:cs="Times New Roman"/>
          <w:sz w:val="24"/>
          <w:szCs w:val="24"/>
        </w:rPr>
        <w:t xml:space="preserve"> un caso clínico o un desarrollo teórico, debemos tener en cuenta que cada concepto es una herramienta de un sistema lógico particular, y debemos ser conscientes y explicitar desde qué marco teórico tomamos un término, ya que dicho marco teórico es el que le dará “valor” (</w:t>
      </w:r>
      <w:proofErr w:type="spellStart"/>
      <w:r>
        <w:rPr>
          <w:rFonts w:ascii="Times New Roman" w:hAnsi="Times New Roman" w:cs="Times New Roman"/>
          <w:sz w:val="24"/>
          <w:szCs w:val="24"/>
        </w:rPr>
        <w:t>soussurianamente</w:t>
      </w:r>
      <w:proofErr w:type="spellEnd"/>
      <w:r>
        <w:rPr>
          <w:rFonts w:ascii="Times New Roman" w:hAnsi="Times New Roman" w:cs="Times New Roman"/>
          <w:sz w:val="24"/>
          <w:szCs w:val="24"/>
        </w:rPr>
        <w:t xml:space="preserve"> hablando).</w:t>
      </w:r>
    </w:p>
    <w:p w:rsidR="00581736" w:rsidRDefault="005110AA" w:rsidP="00581736">
      <w:pPr>
        <w:jc w:val="both"/>
        <w:rPr>
          <w:rFonts w:ascii="Times New Roman" w:hAnsi="Times New Roman" w:cs="Times New Roman"/>
          <w:sz w:val="24"/>
          <w:szCs w:val="24"/>
        </w:rPr>
      </w:pPr>
      <w:r>
        <w:rPr>
          <w:rFonts w:ascii="Times New Roman" w:hAnsi="Times New Roman" w:cs="Times New Roman"/>
          <w:sz w:val="24"/>
          <w:szCs w:val="24"/>
        </w:rPr>
        <w:t>Y esto precisamente, es lo que v</w:t>
      </w:r>
      <w:r w:rsidR="008577C1">
        <w:rPr>
          <w:rFonts w:ascii="Times New Roman" w:hAnsi="Times New Roman" w:cs="Times New Roman"/>
          <w:sz w:val="24"/>
          <w:szCs w:val="24"/>
        </w:rPr>
        <w:t>alor</w:t>
      </w:r>
      <w:r w:rsidR="00CB5FDA">
        <w:rPr>
          <w:rFonts w:ascii="Times New Roman" w:hAnsi="Times New Roman" w:cs="Times New Roman"/>
          <w:sz w:val="24"/>
          <w:szCs w:val="24"/>
        </w:rPr>
        <w:t>aba</w:t>
      </w:r>
      <w:r w:rsidR="008577C1">
        <w:rPr>
          <w:rFonts w:ascii="Times New Roman" w:hAnsi="Times New Roman" w:cs="Times New Roman"/>
          <w:sz w:val="24"/>
          <w:szCs w:val="24"/>
        </w:rPr>
        <w:t xml:space="preserve"> el epistemólogo</w:t>
      </w:r>
      <w:r w:rsidR="00B72C78">
        <w:rPr>
          <w:rFonts w:ascii="Times New Roman" w:hAnsi="Times New Roman" w:cs="Times New Roman"/>
          <w:sz w:val="24"/>
          <w:szCs w:val="24"/>
        </w:rPr>
        <w:t xml:space="preserve"> cuando afirmaba su convencimiento de que </w:t>
      </w:r>
      <w:r w:rsidR="008577C1">
        <w:rPr>
          <w:rFonts w:ascii="Times New Roman" w:hAnsi="Times New Roman" w:cs="Times New Roman"/>
          <w:sz w:val="24"/>
          <w:szCs w:val="24"/>
        </w:rPr>
        <w:t>“algunos sectores de los trabajos f</w:t>
      </w:r>
      <w:r w:rsidR="00904CE3">
        <w:rPr>
          <w:rFonts w:ascii="Times New Roman" w:hAnsi="Times New Roman" w:cs="Times New Roman"/>
          <w:sz w:val="24"/>
          <w:szCs w:val="24"/>
        </w:rPr>
        <w:t>reudianos, de la obra freudiana, tienen perfecta coherencia lógica, están bastante ordenados lógicamente y permiten una cierta conexión con la experiencia</w:t>
      </w:r>
      <w:r w:rsidR="00B72C78">
        <w:rPr>
          <w:rFonts w:ascii="Times New Roman" w:hAnsi="Times New Roman" w:cs="Times New Roman"/>
          <w:sz w:val="24"/>
          <w:szCs w:val="24"/>
        </w:rPr>
        <w:t>…”</w:t>
      </w:r>
      <w:r w:rsidR="00BA3957">
        <w:rPr>
          <w:rFonts w:ascii="Times New Roman" w:hAnsi="Times New Roman" w:cs="Times New Roman"/>
          <w:sz w:val="24"/>
          <w:szCs w:val="24"/>
        </w:rPr>
        <w:t xml:space="preserve"> Vale la pena que nos detengamos un momento más en esta problemática, que es desarrol</w:t>
      </w:r>
      <w:r w:rsidR="00757593">
        <w:rPr>
          <w:rFonts w:ascii="Times New Roman" w:hAnsi="Times New Roman" w:cs="Times New Roman"/>
          <w:sz w:val="24"/>
          <w:szCs w:val="24"/>
        </w:rPr>
        <w:t>lada en otro artículo del libro-</w:t>
      </w:r>
      <w:r w:rsidR="00BA3957">
        <w:rPr>
          <w:rFonts w:ascii="Times New Roman" w:hAnsi="Times New Roman" w:cs="Times New Roman"/>
          <w:sz w:val="24"/>
          <w:szCs w:val="24"/>
        </w:rPr>
        <w:t xml:space="preserve">compilación que venimos citando. Se trata del texto </w:t>
      </w:r>
      <w:r w:rsidR="00BA3957">
        <w:rPr>
          <w:rFonts w:ascii="Times New Roman" w:hAnsi="Times New Roman" w:cs="Times New Roman"/>
          <w:i/>
          <w:sz w:val="24"/>
          <w:szCs w:val="24"/>
        </w:rPr>
        <w:t>“El problema metodológico de la comparación de teorías: el caso de Freud y el de Melanie Klein.”</w:t>
      </w:r>
      <w:r w:rsidR="00C558A9">
        <w:rPr>
          <w:rStyle w:val="Refdenotaalfinal"/>
          <w:rFonts w:ascii="Times New Roman" w:hAnsi="Times New Roman" w:cs="Times New Roman"/>
          <w:i/>
          <w:sz w:val="24"/>
          <w:szCs w:val="24"/>
        </w:rPr>
        <w:endnoteReference w:id="6"/>
      </w:r>
      <w:r w:rsidR="001A3DEF">
        <w:rPr>
          <w:rFonts w:ascii="Times New Roman" w:hAnsi="Times New Roman" w:cs="Times New Roman"/>
          <w:i/>
          <w:sz w:val="24"/>
          <w:szCs w:val="24"/>
        </w:rPr>
        <w:t xml:space="preserve"> </w:t>
      </w:r>
      <w:r w:rsidR="001A3DEF">
        <w:rPr>
          <w:rFonts w:ascii="Times New Roman" w:hAnsi="Times New Roman" w:cs="Times New Roman"/>
          <w:sz w:val="24"/>
          <w:szCs w:val="24"/>
        </w:rPr>
        <w:t xml:space="preserve"> </w:t>
      </w:r>
    </w:p>
    <w:p w:rsidR="001A3DEF" w:rsidRPr="001A3DEF" w:rsidRDefault="001A3DEF" w:rsidP="00581736">
      <w:pPr>
        <w:jc w:val="both"/>
        <w:rPr>
          <w:rFonts w:ascii="Times New Roman" w:hAnsi="Times New Roman" w:cs="Times New Roman"/>
          <w:sz w:val="24"/>
          <w:szCs w:val="24"/>
        </w:rPr>
      </w:pPr>
    </w:p>
    <w:p w:rsidR="002F620A" w:rsidRDefault="0081517D" w:rsidP="00E439FA">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“Uno de los problemas metodológicos del psicoanálisis reside en el fenómeno de la multiplicidad de las teorías que conviven dentro de su territorio. Cuando decimos “teoría” queremos decir “conjunto de hipótesis supuestas simultáneamente”. Nadie puede negar que dentro del psicoanálisis </w:t>
      </w:r>
      <w:proofErr w:type="gramStart"/>
      <w:r>
        <w:rPr>
          <w:rFonts w:ascii="Times New Roman" w:hAnsi="Times New Roman" w:cs="Times New Roman"/>
          <w:sz w:val="24"/>
          <w:szCs w:val="24"/>
        </w:rPr>
        <w:t>existe</w:t>
      </w:r>
      <w:proofErr w:type="gramEnd"/>
      <w:r>
        <w:rPr>
          <w:rFonts w:ascii="Times New Roman" w:hAnsi="Times New Roman" w:cs="Times New Roman"/>
          <w:sz w:val="24"/>
          <w:szCs w:val="24"/>
        </w:rPr>
        <w:t xml:space="preserve"> cierta unidad </w:t>
      </w:r>
      <w:r w:rsidR="000A6C78">
        <w:rPr>
          <w:rFonts w:ascii="Times New Roman" w:hAnsi="Times New Roman" w:cs="Times New Roman"/>
          <w:sz w:val="24"/>
          <w:szCs w:val="24"/>
        </w:rPr>
        <w:t>temática, pero tampoco puede de</w:t>
      </w:r>
      <w:r>
        <w:rPr>
          <w:rFonts w:ascii="Times New Roman" w:hAnsi="Times New Roman" w:cs="Times New Roman"/>
          <w:sz w:val="24"/>
          <w:szCs w:val="24"/>
        </w:rPr>
        <w:t>j</w:t>
      </w:r>
      <w:r w:rsidR="000A6C78">
        <w:rPr>
          <w:rFonts w:ascii="Times New Roman" w:hAnsi="Times New Roman" w:cs="Times New Roman"/>
          <w:sz w:val="24"/>
          <w:szCs w:val="24"/>
        </w:rPr>
        <w:t>a</w:t>
      </w:r>
      <w:r>
        <w:rPr>
          <w:rFonts w:ascii="Times New Roman" w:hAnsi="Times New Roman" w:cs="Times New Roman"/>
          <w:sz w:val="24"/>
          <w:szCs w:val="24"/>
        </w:rPr>
        <w:t>r de advertirse que existen teorías diferentes, y aún incompatibles, a modo de distintas respuestas a la problemática básica. En primer lugar, está el hecho de que</w:t>
      </w:r>
      <w:r w:rsidR="000A6C78">
        <w:rPr>
          <w:rFonts w:ascii="Times New Roman" w:hAnsi="Times New Roman" w:cs="Times New Roman"/>
          <w:sz w:val="24"/>
          <w:szCs w:val="24"/>
        </w:rPr>
        <w:t xml:space="preserve"> las hipóte</w:t>
      </w:r>
      <w:r>
        <w:rPr>
          <w:rFonts w:ascii="Times New Roman" w:hAnsi="Times New Roman" w:cs="Times New Roman"/>
          <w:sz w:val="24"/>
          <w:szCs w:val="24"/>
        </w:rPr>
        <w:t xml:space="preserve">sis y supuestos cambian de autor en autor; no son los mismos en Freud que en Klein, ni en </w:t>
      </w:r>
      <w:proofErr w:type="spellStart"/>
      <w:r>
        <w:rPr>
          <w:rFonts w:ascii="Times New Roman" w:hAnsi="Times New Roman" w:cs="Times New Roman"/>
          <w:sz w:val="24"/>
          <w:szCs w:val="24"/>
        </w:rPr>
        <w:t>Bion</w:t>
      </w:r>
      <w:proofErr w:type="spellEnd"/>
      <w:r>
        <w:rPr>
          <w:rFonts w:ascii="Times New Roman" w:hAnsi="Times New Roman" w:cs="Times New Roman"/>
          <w:sz w:val="24"/>
          <w:szCs w:val="24"/>
        </w:rPr>
        <w:t xml:space="preserve"> que en Lacan, etcétera. Por otra parte, esos supuestos cambian según </w:t>
      </w:r>
      <w:r>
        <w:rPr>
          <w:rFonts w:ascii="Times New Roman" w:hAnsi="Times New Roman" w:cs="Times New Roman"/>
          <w:sz w:val="24"/>
          <w:szCs w:val="24"/>
        </w:rPr>
        <w:lastRenderedPageBreak/>
        <w:t>el momento del desarrollo científico de un autor dado que se considere; no es igual el pensamiento teórico de Freud en 1895, en 1910 o en 1925.</w:t>
      </w:r>
      <w:r w:rsidR="007A4D67">
        <w:rPr>
          <w:rFonts w:ascii="Times New Roman" w:hAnsi="Times New Roman" w:cs="Times New Roman"/>
          <w:sz w:val="24"/>
          <w:szCs w:val="24"/>
        </w:rPr>
        <w:t xml:space="preserve"> (</w:t>
      </w:r>
      <w:proofErr w:type="spellStart"/>
      <w:r w:rsidR="007A4D67">
        <w:rPr>
          <w:rFonts w:ascii="Times New Roman" w:hAnsi="Times New Roman" w:cs="Times New Roman"/>
          <w:sz w:val="24"/>
          <w:szCs w:val="24"/>
        </w:rPr>
        <w:t>D´Alvia</w:t>
      </w:r>
      <w:proofErr w:type="spellEnd"/>
      <w:r w:rsidR="007A4D67">
        <w:rPr>
          <w:rFonts w:ascii="Times New Roman" w:hAnsi="Times New Roman" w:cs="Times New Roman"/>
          <w:sz w:val="24"/>
          <w:szCs w:val="24"/>
        </w:rPr>
        <w:t xml:space="preserve">; </w:t>
      </w:r>
      <w:proofErr w:type="spellStart"/>
      <w:r w:rsidR="007A4D67">
        <w:rPr>
          <w:rFonts w:ascii="Times New Roman" w:hAnsi="Times New Roman" w:cs="Times New Roman"/>
          <w:sz w:val="24"/>
          <w:szCs w:val="24"/>
        </w:rPr>
        <w:t>Klimovsky</w:t>
      </w:r>
      <w:proofErr w:type="spellEnd"/>
      <w:r w:rsidR="007A4D67">
        <w:rPr>
          <w:rFonts w:ascii="Times New Roman" w:hAnsi="Times New Roman" w:cs="Times New Roman"/>
          <w:sz w:val="24"/>
          <w:szCs w:val="24"/>
        </w:rPr>
        <w:t xml:space="preserve">; </w:t>
      </w:r>
      <w:proofErr w:type="spellStart"/>
      <w:r w:rsidR="007A4D67">
        <w:rPr>
          <w:rFonts w:ascii="Times New Roman" w:hAnsi="Times New Roman" w:cs="Times New Roman"/>
          <w:sz w:val="24"/>
          <w:szCs w:val="24"/>
        </w:rPr>
        <w:t>Maladesky</w:t>
      </w:r>
      <w:proofErr w:type="spellEnd"/>
      <w:r w:rsidR="007A4D67">
        <w:rPr>
          <w:rFonts w:ascii="Times New Roman" w:hAnsi="Times New Roman" w:cs="Times New Roman"/>
          <w:sz w:val="24"/>
          <w:szCs w:val="24"/>
        </w:rPr>
        <w:t xml:space="preserve">; </w:t>
      </w:r>
      <w:proofErr w:type="spellStart"/>
      <w:r w:rsidR="007A4D67">
        <w:rPr>
          <w:rFonts w:ascii="Times New Roman" w:hAnsi="Times New Roman" w:cs="Times New Roman"/>
          <w:sz w:val="24"/>
          <w:szCs w:val="24"/>
        </w:rPr>
        <w:t>Picollo</w:t>
      </w:r>
      <w:proofErr w:type="spellEnd"/>
      <w:r w:rsidR="007A4D67">
        <w:rPr>
          <w:rFonts w:ascii="Times New Roman" w:hAnsi="Times New Roman" w:cs="Times New Roman"/>
          <w:sz w:val="24"/>
          <w:szCs w:val="24"/>
        </w:rPr>
        <w:t>, 1983)</w:t>
      </w:r>
      <w:r w:rsidR="00E439FA">
        <w:rPr>
          <w:rFonts w:ascii="Times New Roman" w:hAnsi="Times New Roman" w:cs="Times New Roman"/>
          <w:sz w:val="24"/>
          <w:szCs w:val="24"/>
        </w:rPr>
        <w:t xml:space="preserve">   </w:t>
      </w:r>
    </w:p>
    <w:p w:rsidR="002F620A" w:rsidRDefault="002F620A" w:rsidP="00581736">
      <w:pPr>
        <w:jc w:val="both"/>
        <w:rPr>
          <w:rFonts w:ascii="Times New Roman" w:hAnsi="Times New Roman" w:cs="Times New Roman"/>
          <w:sz w:val="24"/>
          <w:szCs w:val="24"/>
        </w:rPr>
      </w:pPr>
    </w:p>
    <w:p w:rsidR="003A323B" w:rsidRDefault="003A323B" w:rsidP="00581736">
      <w:pPr>
        <w:jc w:val="both"/>
        <w:rPr>
          <w:rFonts w:ascii="Times New Roman" w:hAnsi="Times New Roman" w:cs="Times New Roman"/>
          <w:sz w:val="24"/>
          <w:szCs w:val="24"/>
        </w:rPr>
      </w:pPr>
      <w:r>
        <w:rPr>
          <w:rFonts w:ascii="Times New Roman" w:hAnsi="Times New Roman" w:cs="Times New Roman"/>
          <w:sz w:val="24"/>
          <w:szCs w:val="24"/>
        </w:rPr>
        <w:t xml:space="preserve">Los autores señalan algunos peligros metodológicos y prácticos, que pueden acaecer cuando se yuxtaponen en una argumentación distintas teorías de diferentes autores sin evaluar su posibilidad de compatibilidad. A veces, el empleo simultáneo de conceptos de dos autores distintos puede llevar a engendrar contradicciones, “y de las contradicciones, como nos enseña la lógica formal, se deduce cualquier cosa, aún lo falso”. Señalan además que – y esto es quizá lo más importante para nosotros-, “puede resultar que las indicaciones terapéuticas que se deduzcan de dos teorías rivales sean distintas, lo que causaría una </w:t>
      </w:r>
      <w:r w:rsidRPr="0010687D">
        <w:rPr>
          <w:rFonts w:ascii="Times New Roman" w:hAnsi="Times New Roman" w:cs="Times New Roman"/>
          <w:i/>
          <w:sz w:val="24"/>
          <w:szCs w:val="24"/>
        </w:rPr>
        <w:t>contradicción pragmática</w:t>
      </w:r>
      <w:r w:rsidR="0010687D">
        <w:rPr>
          <w:rFonts w:ascii="Times New Roman" w:hAnsi="Times New Roman" w:cs="Times New Roman"/>
          <w:sz w:val="24"/>
          <w:szCs w:val="24"/>
        </w:rPr>
        <w:t>, ya que no lógica</w:t>
      </w:r>
      <w:r w:rsidR="00746AA8">
        <w:rPr>
          <w:rFonts w:ascii="Times New Roman" w:hAnsi="Times New Roman" w:cs="Times New Roman"/>
          <w:sz w:val="24"/>
          <w:szCs w:val="24"/>
        </w:rPr>
        <w:t>”</w:t>
      </w:r>
      <w:r w:rsidR="0010687D">
        <w:rPr>
          <w:rFonts w:ascii="Times New Roman" w:hAnsi="Times New Roman" w:cs="Times New Roman"/>
          <w:sz w:val="24"/>
          <w:szCs w:val="24"/>
        </w:rPr>
        <w:t>. En definitiva, podrán en principio articularse teorías o sistemas conceptuales que tengan una vinculación y articulación lógica y semántica entre sí, que no implique contradicciones. Esto puede concebirse de teorías o desarrollos teóricos que por ejemplo parten de un corpus teórico-conceptual inicial, y luego lo van desarrollando, extendiendo, y aportando nuevos conceptos, pero articulados a los anteriores.  Aquí aparece el difícil tema de dilucidación epistemológica de lo que ha sucedido con las ideas inic</w:t>
      </w:r>
      <w:r w:rsidR="00E9725C">
        <w:rPr>
          <w:rFonts w:ascii="Times New Roman" w:hAnsi="Times New Roman" w:cs="Times New Roman"/>
          <w:sz w:val="24"/>
          <w:szCs w:val="24"/>
        </w:rPr>
        <w:t>iales de</w:t>
      </w:r>
      <w:r w:rsidR="0010687D">
        <w:rPr>
          <w:rFonts w:ascii="Times New Roman" w:hAnsi="Times New Roman" w:cs="Times New Roman"/>
          <w:sz w:val="24"/>
          <w:szCs w:val="24"/>
        </w:rPr>
        <w:t xml:space="preserve"> Freud, y lo que ha pasado con el desarrollo teórico y práctico de ellas a partir de los “post-freudianos”, donde pu</w:t>
      </w:r>
      <w:r w:rsidR="00916DE5">
        <w:rPr>
          <w:rFonts w:ascii="Times New Roman" w:hAnsi="Times New Roman" w:cs="Times New Roman"/>
          <w:sz w:val="24"/>
          <w:szCs w:val="24"/>
        </w:rPr>
        <w:t xml:space="preserve">do </w:t>
      </w:r>
      <w:r w:rsidR="008A7545">
        <w:rPr>
          <w:rFonts w:ascii="Times New Roman" w:hAnsi="Times New Roman" w:cs="Times New Roman"/>
          <w:sz w:val="24"/>
          <w:szCs w:val="24"/>
        </w:rPr>
        <w:t>notarse que empezaron a surgir</w:t>
      </w:r>
      <w:r w:rsidR="0010687D">
        <w:rPr>
          <w:rFonts w:ascii="Times New Roman" w:hAnsi="Times New Roman" w:cs="Times New Roman"/>
          <w:sz w:val="24"/>
          <w:szCs w:val="24"/>
        </w:rPr>
        <w:t xml:space="preserve"> diferencias importantes, según se fueron apoyando en una parte u otra de las ideas iniciales del fundador del psicoanálisis, y también de agregados –a veces, agregados teóricos que contradecían algún sector del corpus freudiano inicial.  En este sentido, Jaques Lacan ha tenido siempre la intención de ubicar los fundamentos básicos de la práctica iniciada por Freud, tratando de darle una forma lógica a partir de la cual poder avanzar en la profundización y perfeccionamiento</w:t>
      </w:r>
      <w:r w:rsidR="00537769">
        <w:rPr>
          <w:rFonts w:ascii="Times New Roman" w:hAnsi="Times New Roman" w:cs="Times New Roman"/>
          <w:sz w:val="24"/>
          <w:szCs w:val="24"/>
        </w:rPr>
        <w:t xml:space="preserve"> de los conceptos de la praxis. Hay evidentemente una “elección” de lo que para él serían los “conceptos fundamentales”,  que difieren de los elegidos  por algunos otros psicoanalistas (por ejemplo, los que eligieron como fundamental la dirección terapéutica al reforzamiento del Yo).  Este sí es un tópico epistemológico que obliga a una elección teórica que determinará distintas posibilidades de intervención clínica.</w:t>
      </w:r>
      <w:r w:rsidR="00F24E83">
        <w:rPr>
          <w:rFonts w:ascii="Times New Roman" w:hAnsi="Times New Roman" w:cs="Times New Roman"/>
          <w:sz w:val="24"/>
          <w:szCs w:val="24"/>
        </w:rPr>
        <w:t xml:space="preserve"> Y desde ya, es importante asumir esto y poder situar qué corrientes llamadas psicoanalíticas a lo largo de su historia pueden articularse para enriquecer la praxis psicoanalítica y cuales son incompatibles o contradictorias para algún aspecto del abordaje clínico. </w:t>
      </w:r>
    </w:p>
    <w:p w:rsidR="00A5639E" w:rsidRDefault="00A5639E" w:rsidP="00581736">
      <w:pPr>
        <w:jc w:val="both"/>
        <w:rPr>
          <w:rFonts w:ascii="Times New Roman" w:hAnsi="Times New Roman" w:cs="Times New Roman"/>
          <w:sz w:val="24"/>
          <w:szCs w:val="24"/>
        </w:rPr>
      </w:pPr>
      <w:r>
        <w:rPr>
          <w:rFonts w:ascii="Times New Roman" w:hAnsi="Times New Roman" w:cs="Times New Roman"/>
          <w:sz w:val="24"/>
          <w:szCs w:val="24"/>
        </w:rPr>
        <w:t xml:space="preserve">En el </w:t>
      </w:r>
      <w:r w:rsidR="005020F9">
        <w:rPr>
          <w:rFonts w:ascii="Times New Roman" w:hAnsi="Times New Roman" w:cs="Times New Roman"/>
          <w:sz w:val="24"/>
          <w:szCs w:val="24"/>
        </w:rPr>
        <w:t xml:space="preserve">último </w:t>
      </w:r>
      <w:r>
        <w:rPr>
          <w:rFonts w:ascii="Times New Roman" w:hAnsi="Times New Roman" w:cs="Times New Roman"/>
          <w:sz w:val="24"/>
          <w:szCs w:val="24"/>
        </w:rPr>
        <w:t>texto citado, se advierte de que incluso un mismo término, puede tener distintos sentidos y producir distintos efectos en la práctica, según en qué teorización</w:t>
      </w:r>
      <w:r w:rsidR="00D92D6F">
        <w:rPr>
          <w:rFonts w:ascii="Times New Roman" w:hAnsi="Times New Roman" w:cs="Times New Roman"/>
          <w:sz w:val="24"/>
          <w:szCs w:val="24"/>
        </w:rPr>
        <w:t xml:space="preserve"> esté integrado. Y dan el ejemplo del término “</w:t>
      </w:r>
      <w:r w:rsidR="00D92D6F" w:rsidRPr="00D92D6F">
        <w:rPr>
          <w:rFonts w:ascii="Times New Roman" w:hAnsi="Times New Roman" w:cs="Times New Roman"/>
          <w:b/>
          <w:i/>
          <w:sz w:val="24"/>
          <w:szCs w:val="24"/>
        </w:rPr>
        <w:t>instinto</w:t>
      </w:r>
      <w:r w:rsidR="00D92D6F">
        <w:rPr>
          <w:rFonts w:ascii="Times New Roman" w:hAnsi="Times New Roman" w:cs="Times New Roman"/>
          <w:sz w:val="24"/>
          <w:szCs w:val="24"/>
        </w:rPr>
        <w:t xml:space="preserve">” en Freud y los autores </w:t>
      </w:r>
      <w:proofErr w:type="spellStart"/>
      <w:r w:rsidR="00D92D6F">
        <w:rPr>
          <w:rFonts w:ascii="Times New Roman" w:hAnsi="Times New Roman" w:cs="Times New Roman"/>
          <w:sz w:val="24"/>
          <w:szCs w:val="24"/>
        </w:rPr>
        <w:t>kleinianos</w:t>
      </w:r>
      <w:proofErr w:type="spellEnd"/>
      <w:r w:rsidR="00D92D6F">
        <w:rPr>
          <w:rFonts w:ascii="Times New Roman" w:hAnsi="Times New Roman" w:cs="Times New Roman"/>
          <w:sz w:val="24"/>
          <w:szCs w:val="24"/>
        </w:rPr>
        <w:t>, demostrando que la concepción que tomará en Klein será en algunos aspectos diferente y</w:t>
      </w:r>
      <w:r w:rsidR="00CF12FA">
        <w:rPr>
          <w:rFonts w:ascii="Times New Roman" w:hAnsi="Times New Roman" w:cs="Times New Roman"/>
          <w:sz w:val="24"/>
          <w:szCs w:val="24"/>
        </w:rPr>
        <w:t xml:space="preserve"> de una utilización muy disímil</w:t>
      </w:r>
      <w:r w:rsidR="00D92D6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F620A" w:rsidRDefault="002F620A" w:rsidP="00581736">
      <w:pPr>
        <w:jc w:val="both"/>
        <w:rPr>
          <w:rFonts w:ascii="Times New Roman" w:hAnsi="Times New Roman" w:cs="Times New Roman"/>
          <w:sz w:val="24"/>
          <w:szCs w:val="24"/>
        </w:rPr>
      </w:pPr>
    </w:p>
    <w:p w:rsidR="004557B4" w:rsidRPr="00EE5DFA" w:rsidRDefault="004557B4" w:rsidP="004557B4">
      <w:pPr>
        <w:jc w:val="right"/>
        <w:rPr>
          <w:rFonts w:ascii="Times New Roman" w:hAnsi="Times New Roman" w:cs="Times New Roman"/>
          <w:b/>
          <w:sz w:val="24"/>
          <w:szCs w:val="24"/>
        </w:rPr>
      </w:pPr>
      <w:r w:rsidRPr="00EE5DFA">
        <w:rPr>
          <w:rFonts w:ascii="Times New Roman" w:hAnsi="Times New Roman" w:cs="Times New Roman"/>
          <w:b/>
          <w:sz w:val="24"/>
          <w:szCs w:val="24"/>
        </w:rPr>
        <w:t>Oscar P</w:t>
      </w:r>
      <w:r w:rsidR="007331A2" w:rsidRPr="00EE5DFA">
        <w:rPr>
          <w:rFonts w:ascii="Times New Roman" w:hAnsi="Times New Roman" w:cs="Times New Roman"/>
          <w:b/>
          <w:sz w:val="24"/>
          <w:szCs w:val="24"/>
        </w:rPr>
        <w:t>.</w:t>
      </w:r>
      <w:r w:rsidRPr="00EE5DFA">
        <w:rPr>
          <w:rFonts w:ascii="Times New Roman" w:hAnsi="Times New Roman" w:cs="Times New Roman"/>
          <w:b/>
          <w:sz w:val="24"/>
          <w:szCs w:val="24"/>
        </w:rPr>
        <w:t xml:space="preserve"> </w:t>
      </w:r>
      <w:proofErr w:type="spellStart"/>
      <w:r w:rsidRPr="00EE5DFA">
        <w:rPr>
          <w:rFonts w:ascii="Times New Roman" w:hAnsi="Times New Roman" w:cs="Times New Roman"/>
          <w:b/>
          <w:sz w:val="24"/>
          <w:szCs w:val="24"/>
        </w:rPr>
        <w:t>Zelis</w:t>
      </w:r>
      <w:proofErr w:type="spellEnd"/>
    </w:p>
    <w:p w:rsidR="004557B4" w:rsidRPr="00EE5DFA" w:rsidRDefault="004557B4" w:rsidP="004557B4">
      <w:pPr>
        <w:jc w:val="right"/>
        <w:rPr>
          <w:rFonts w:ascii="Times New Roman" w:hAnsi="Times New Roman" w:cs="Times New Roman"/>
          <w:b/>
          <w:sz w:val="24"/>
          <w:szCs w:val="24"/>
        </w:rPr>
      </w:pPr>
      <w:r w:rsidRPr="00EE5DFA">
        <w:rPr>
          <w:rFonts w:ascii="Times New Roman" w:hAnsi="Times New Roman" w:cs="Times New Roman"/>
          <w:b/>
          <w:sz w:val="24"/>
          <w:szCs w:val="24"/>
        </w:rPr>
        <w:t>Octubre del 2019.</w:t>
      </w:r>
    </w:p>
    <w:p w:rsidR="007A4D67" w:rsidRDefault="007A4D67" w:rsidP="00581736">
      <w:pPr>
        <w:jc w:val="both"/>
        <w:rPr>
          <w:rFonts w:ascii="Times New Roman" w:hAnsi="Times New Roman" w:cs="Times New Roman"/>
          <w:sz w:val="24"/>
          <w:szCs w:val="24"/>
        </w:rPr>
      </w:pPr>
    </w:p>
    <w:p w:rsidR="004557B4" w:rsidRDefault="004557B4" w:rsidP="00581736">
      <w:pPr>
        <w:jc w:val="both"/>
        <w:rPr>
          <w:rFonts w:ascii="Times New Roman" w:hAnsi="Times New Roman" w:cs="Times New Roman"/>
          <w:sz w:val="24"/>
          <w:szCs w:val="24"/>
        </w:rPr>
      </w:pPr>
    </w:p>
    <w:p w:rsidR="00677E51" w:rsidRDefault="00677E51" w:rsidP="00581736">
      <w:pPr>
        <w:jc w:val="both"/>
        <w:rPr>
          <w:rFonts w:ascii="Times New Roman" w:hAnsi="Times New Roman" w:cs="Times New Roman"/>
          <w:sz w:val="24"/>
          <w:szCs w:val="24"/>
        </w:rPr>
      </w:pPr>
    </w:p>
    <w:p w:rsidR="00677E51" w:rsidRDefault="00677E51" w:rsidP="00581736">
      <w:pPr>
        <w:jc w:val="both"/>
        <w:rPr>
          <w:rFonts w:ascii="Times New Roman" w:hAnsi="Times New Roman" w:cs="Times New Roman"/>
          <w:sz w:val="24"/>
          <w:szCs w:val="24"/>
        </w:rPr>
      </w:pPr>
    </w:p>
    <w:p w:rsidR="00677E51" w:rsidRDefault="00677E51" w:rsidP="00581736">
      <w:pPr>
        <w:jc w:val="both"/>
        <w:rPr>
          <w:rFonts w:ascii="Times New Roman" w:hAnsi="Times New Roman" w:cs="Times New Roman"/>
          <w:sz w:val="24"/>
          <w:szCs w:val="24"/>
        </w:rPr>
      </w:pPr>
    </w:p>
    <w:p w:rsidR="00677E51" w:rsidRDefault="00677E51" w:rsidP="00581736">
      <w:pPr>
        <w:jc w:val="both"/>
        <w:rPr>
          <w:rFonts w:ascii="Times New Roman" w:hAnsi="Times New Roman" w:cs="Times New Roman"/>
          <w:sz w:val="24"/>
          <w:szCs w:val="24"/>
        </w:rPr>
      </w:pPr>
    </w:p>
    <w:p w:rsidR="00581736" w:rsidRDefault="00581736" w:rsidP="00581736">
      <w:pPr>
        <w:jc w:val="both"/>
        <w:rPr>
          <w:rFonts w:ascii="Times New Roman" w:hAnsi="Times New Roman" w:cs="Times New Roman"/>
          <w:sz w:val="24"/>
          <w:szCs w:val="24"/>
        </w:rPr>
      </w:pPr>
    </w:p>
    <w:p w:rsidR="0068730B" w:rsidRDefault="0068730B"/>
    <w:sectPr w:rsidR="0068730B" w:rsidSect="006873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46" w:rsidRDefault="00073146" w:rsidP="00FE2146">
      <w:pPr>
        <w:spacing w:after="0" w:line="240" w:lineRule="auto"/>
      </w:pPr>
      <w:r>
        <w:separator/>
      </w:r>
    </w:p>
  </w:endnote>
  <w:endnote w:type="continuationSeparator" w:id="0">
    <w:p w:rsidR="00073146" w:rsidRDefault="00073146" w:rsidP="00FE2146">
      <w:pPr>
        <w:spacing w:after="0" w:line="240" w:lineRule="auto"/>
      </w:pPr>
      <w:r>
        <w:continuationSeparator/>
      </w:r>
    </w:p>
  </w:endnote>
  <w:endnote w:id="1">
    <w:p w:rsidR="008345A0" w:rsidRPr="008345A0" w:rsidRDefault="008345A0" w:rsidP="008345A0">
      <w:pPr>
        <w:pStyle w:val="Textonotaalfinal"/>
        <w:jc w:val="both"/>
        <w:rPr>
          <w:rFonts w:ascii="Times New Roman" w:hAnsi="Times New Roman" w:cs="Times New Roman"/>
        </w:rPr>
      </w:pPr>
      <w:r w:rsidRPr="008345A0">
        <w:rPr>
          <w:rStyle w:val="Refdenotaalfinal"/>
          <w:rFonts w:ascii="Times New Roman" w:hAnsi="Times New Roman" w:cs="Times New Roman"/>
        </w:rPr>
        <w:endnoteRef/>
      </w:r>
      <w:r w:rsidRPr="008345A0">
        <w:rPr>
          <w:rFonts w:ascii="Times New Roman" w:hAnsi="Times New Roman" w:cs="Times New Roman"/>
        </w:rPr>
        <w:t xml:space="preserve"> Alfredo Eidelsztein: </w:t>
      </w:r>
      <w:r w:rsidRPr="008345A0">
        <w:rPr>
          <w:rFonts w:ascii="Times New Roman" w:hAnsi="Times New Roman" w:cs="Times New Roman"/>
          <w:i/>
        </w:rPr>
        <w:t>“No hay que salvar a Freud</w:t>
      </w:r>
      <w:r w:rsidRPr="008345A0">
        <w:rPr>
          <w:rFonts w:ascii="Times New Roman" w:hAnsi="Times New Roman" w:cs="Times New Roman"/>
        </w:rPr>
        <w:t xml:space="preserve">”. artículo perteneciente al número 205 de la revista </w:t>
      </w:r>
      <w:r w:rsidRPr="008345A0">
        <w:rPr>
          <w:rFonts w:ascii="Times New Roman" w:hAnsi="Times New Roman" w:cs="Times New Roman"/>
          <w:b/>
          <w:i/>
        </w:rPr>
        <w:t>Imago Agenda</w:t>
      </w:r>
      <w:r w:rsidR="003E00C6">
        <w:rPr>
          <w:rFonts w:ascii="Times New Roman" w:hAnsi="Times New Roman" w:cs="Times New Roman"/>
        </w:rPr>
        <w:t xml:space="preserve"> (otoño del 2019); Letra Viva.</w:t>
      </w:r>
    </w:p>
  </w:endnote>
  <w:endnote w:id="2">
    <w:p w:rsidR="00031B3E" w:rsidRPr="00C63B96" w:rsidRDefault="00031B3E" w:rsidP="00C63B96">
      <w:pPr>
        <w:pStyle w:val="Textonotaalfinal"/>
        <w:jc w:val="both"/>
        <w:rPr>
          <w:rFonts w:ascii="Times New Roman" w:hAnsi="Times New Roman" w:cs="Times New Roman"/>
        </w:rPr>
      </w:pPr>
      <w:r w:rsidRPr="00C63B96">
        <w:rPr>
          <w:rStyle w:val="Refdenotaalfinal"/>
          <w:rFonts w:ascii="Times New Roman" w:hAnsi="Times New Roman" w:cs="Times New Roman"/>
        </w:rPr>
        <w:endnoteRef/>
      </w:r>
      <w:r w:rsidR="00F6718F">
        <w:rPr>
          <w:rFonts w:ascii="Times New Roman" w:hAnsi="Times New Roman" w:cs="Times New Roman"/>
        </w:rPr>
        <w:t xml:space="preserve"> Nosotros vamos a agregar</w:t>
      </w:r>
      <w:r w:rsidRPr="00C63B96">
        <w:rPr>
          <w:rFonts w:ascii="Times New Roman" w:hAnsi="Times New Roman" w:cs="Times New Roman"/>
        </w:rPr>
        <w:t xml:space="preserve"> que también ha habido y hay numerosos psicoanalistas además de Lacan (incluido Alfredo Eidelsztein) que han trabajado y trabajan escuchando las críticas racionales, y buscando desarrollar, optimizar y hacer más inteligible y transmisible nuestra práctica.  </w:t>
      </w:r>
    </w:p>
    <w:p w:rsidR="00031B3E" w:rsidRDefault="00031B3E">
      <w:pPr>
        <w:pStyle w:val="Textonotaalfinal"/>
      </w:pPr>
    </w:p>
  </w:endnote>
  <w:endnote w:id="3">
    <w:p w:rsidR="0084384C" w:rsidRPr="0084384C" w:rsidRDefault="0084384C" w:rsidP="0084384C">
      <w:pPr>
        <w:pStyle w:val="Textonotaalfinal"/>
        <w:jc w:val="both"/>
        <w:rPr>
          <w:rFonts w:ascii="Times New Roman" w:hAnsi="Times New Roman" w:cs="Times New Roman"/>
        </w:rPr>
      </w:pPr>
      <w:r w:rsidRPr="0084384C">
        <w:rPr>
          <w:rStyle w:val="Refdenotaalfinal"/>
          <w:rFonts w:ascii="Times New Roman" w:hAnsi="Times New Roman" w:cs="Times New Roman"/>
        </w:rPr>
        <w:endnoteRef/>
      </w:r>
      <w:r w:rsidRPr="0084384C">
        <w:rPr>
          <w:rFonts w:ascii="Times New Roman" w:hAnsi="Times New Roman" w:cs="Times New Roman"/>
        </w:rPr>
        <w:t xml:space="preserve"> </w:t>
      </w:r>
      <w:r>
        <w:rPr>
          <w:rFonts w:ascii="Times New Roman" w:hAnsi="Times New Roman" w:cs="Times New Roman"/>
        </w:rPr>
        <w:t xml:space="preserve">Sigmund </w:t>
      </w:r>
      <w:r w:rsidR="00575BEF">
        <w:rPr>
          <w:rFonts w:ascii="Times New Roman" w:hAnsi="Times New Roman" w:cs="Times New Roman"/>
        </w:rPr>
        <w:t>Freud</w:t>
      </w:r>
      <w:r w:rsidRPr="0084384C">
        <w:rPr>
          <w:rFonts w:ascii="Times New Roman" w:hAnsi="Times New Roman" w:cs="Times New Roman"/>
        </w:rPr>
        <w:t xml:space="preserve">: </w:t>
      </w:r>
      <w:r w:rsidRPr="00575BEF">
        <w:rPr>
          <w:rFonts w:ascii="Times New Roman" w:hAnsi="Times New Roman" w:cs="Times New Roman"/>
          <w:i/>
        </w:rPr>
        <w:t>De la historia de una neurosis infantil</w:t>
      </w:r>
      <w:r w:rsidRPr="0084384C">
        <w:rPr>
          <w:rFonts w:ascii="Times New Roman" w:hAnsi="Times New Roman" w:cs="Times New Roman"/>
        </w:rPr>
        <w:t xml:space="preserve">. (1918), cap. </w:t>
      </w:r>
      <w:r w:rsidRPr="00575BEF">
        <w:rPr>
          <w:rFonts w:ascii="Times New Roman" w:hAnsi="Times New Roman" w:cs="Times New Roman"/>
          <w:i/>
        </w:rPr>
        <w:t>Erotismo anal y complejo de castración</w:t>
      </w:r>
      <w:r w:rsidRPr="0084384C">
        <w:rPr>
          <w:rFonts w:ascii="Times New Roman" w:hAnsi="Times New Roman" w:cs="Times New Roman"/>
        </w:rPr>
        <w:t>.</w:t>
      </w:r>
      <w:r w:rsidR="00575BEF">
        <w:rPr>
          <w:rFonts w:ascii="Times New Roman" w:hAnsi="Times New Roman" w:cs="Times New Roman"/>
        </w:rPr>
        <w:t xml:space="preserve"> Obras Completas, </w:t>
      </w:r>
      <w:r w:rsidR="00575BEF" w:rsidRPr="0084384C">
        <w:rPr>
          <w:rFonts w:ascii="Times New Roman" w:hAnsi="Times New Roman" w:cs="Times New Roman"/>
        </w:rPr>
        <w:t>tomo XVII</w:t>
      </w:r>
      <w:r w:rsidR="00575BEF">
        <w:rPr>
          <w:rFonts w:ascii="Times New Roman" w:hAnsi="Times New Roman" w:cs="Times New Roman"/>
        </w:rPr>
        <w:t>,</w:t>
      </w:r>
      <w:r w:rsidR="00575BEF" w:rsidRPr="0084384C">
        <w:rPr>
          <w:rFonts w:ascii="Times New Roman" w:hAnsi="Times New Roman" w:cs="Times New Roman"/>
        </w:rPr>
        <w:t xml:space="preserve"> </w:t>
      </w:r>
      <w:r w:rsidRPr="0084384C">
        <w:rPr>
          <w:rFonts w:ascii="Times New Roman" w:hAnsi="Times New Roman" w:cs="Times New Roman"/>
        </w:rPr>
        <w:t>Amorrortu</w:t>
      </w:r>
      <w:r w:rsidR="00575BEF">
        <w:rPr>
          <w:rFonts w:ascii="Times New Roman" w:hAnsi="Times New Roman" w:cs="Times New Roman"/>
        </w:rPr>
        <w:t xml:space="preserve">; </w:t>
      </w:r>
      <w:proofErr w:type="spellStart"/>
      <w:r w:rsidR="00575BEF">
        <w:rPr>
          <w:rFonts w:ascii="Times New Roman" w:hAnsi="Times New Roman" w:cs="Times New Roman"/>
        </w:rPr>
        <w:t>pag</w:t>
      </w:r>
      <w:proofErr w:type="spellEnd"/>
      <w:r w:rsidR="00575BEF">
        <w:rPr>
          <w:rFonts w:ascii="Times New Roman" w:hAnsi="Times New Roman" w:cs="Times New Roman"/>
        </w:rPr>
        <w:t xml:space="preserve">. </w:t>
      </w:r>
      <w:r w:rsidRPr="0084384C">
        <w:rPr>
          <w:rFonts w:ascii="Times New Roman" w:hAnsi="Times New Roman" w:cs="Times New Roman"/>
        </w:rPr>
        <w:t>78.</w:t>
      </w:r>
    </w:p>
    <w:p w:rsidR="0084384C" w:rsidRDefault="0084384C">
      <w:pPr>
        <w:pStyle w:val="Textonotaalfinal"/>
      </w:pPr>
    </w:p>
  </w:endnote>
  <w:endnote w:id="4">
    <w:p w:rsidR="00962732" w:rsidRPr="00962732" w:rsidRDefault="00962732" w:rsidP="00962732">
      <w:pPr>
        <w:pStyle w:val="Textonotaalfinal"/>
        <w:jc w:val="both"/>
        <w:rPr>
          <w:rFonts w:ascii="Times New Roman" w:hAnsi="Times New Roman" w:cs="Times New Roman"/>
        </w:rPr>
      </w:pPr>
      <w:r w:rsidRPr="00962732">
        <w:rPr>
          <w:rStyle w:val="Refdenotaalfinal"/>
          <w:rFonts w:ascii="Times New Roman" w:hAnsi="Times New Roman" w:cs="Times New Roman"/>
        </w:rPr>
        <w:endnoteRef/>
      </w:r>
      <w:r w:rsidRPr="00962732">
        <w:rPr>
          <w:rFonts w:ascii="Times New Roman" w:hAnsi="Times New Roman" w:cs="Times New Roman"/>
        </w:rPr>
        <w:t xml:space="preserve"> </w:t>
      </w:r>
      <w:r>
        <w:rPr>
          <w:rFonts w:ascii="Times New Roman" w:hAnsi="Times New Roman" w:cs="Times New Roman"/>
        </w:rPr>
        <w:t xml:space="preserve">S. Freud: </w:t>
      </w:r>
      <w:r w:rsidRPr="00962732">
        <w:rPr>
          <w:rFonts w:ascii="Times New Roman" w:hAnsi="Times New Roman" w:cs="Times New Roman"/>
        </w:rPr>
        <w:t xml:space="preserve">Nuevas </w:t>
      </w:r>
      <w:proofErr w:type="spellStart"/>
      <w:r w:rsidRPr="00962732">
        <w:rPr>
          <w:rFonts w:ascii="Times New Roman" w:hAnsi="Times New Roman" w:cs="Times New Roman"/>
        </w:rPr>
        <w:t>conferenicas</w:t>
      </w:r>
      <w:proofErr w:type="spellEnd"/>
      <w:r w:rsidRPr="00962732">
        <w:rPr>
          <w:rFonts w:ascii="Times New Roman" w:hAnsi="Times New Roman" w:cs="Times New Roman"/>
        </w:rPr>
        <w:t xml:space="preserve"> de</w:t>
      </w:r>
      <w:r>
        <w:rPr>
          <w:rFonts w:ascii="Times New Roman" w:hAnsi="Times New Roman" w:cs="Times New Roman"/>
        </w:rPr>
        <w:t xml:space="preserve"> introducción al psicoanálisis (</w:t>
      </w:r>
      <w:r w:rsidRPr="00962732">
        <w:rPr>
          <w:rFonts w:ascii="Times New Roman" w:hAnsi="Times New Roman" w:cs="Times New Roman"/>
        </w:rPr>
        <w:t xml:space="preserve">1933): 32° conferencia: </w:t>
      </w:r>
      <w:r w:rsidRPr="00962732">
        <w:rPr>
          <w:rFonts w:ascii="Times New Roman" w:hAnsi="Times New Roman" w:cs="Times New Roman"/>
          <w:i/>
        </w:rPr>
        <w:t>Angustia y vida pulsional</w:t>
      </w:r>
      <w:r w:rsidRPr="00962732">
        <w:rPr>
          <w:rFonts w:ascii="Times New Roman" w:hAnsi="Times New Roman" w:cs="Times New Roman"/>
        </w:rPr>
        <w:t>.</w:t>
      </w:r>
      <w:r w:rsidR="00623BE3">
        <w:rPr>
          <w:rFonts w:ascii="Times New Roman" w:hAnsi="Times New Roman" w:cs="Times New Roman"/>
        </w:rPr>
        <w:t xml:space="preserve">    </w:t>
      </w:r>
    </w:p>
    <w:p w:rsidR="00962732" w:rsidRPr="00962732" w:rsidRDefault="00962732" w:rsidP="00962732">
      <w:pPr>
        <w:pStyle w:val="Textonotaalfinal"/>
        <w:jc w:val="both"/>
        <w:rPr>
          <w:rFonts w:ascii="Times New Roman" w:hAnsi="Times New Roman" w:cs="Times New Roman"/>
        </w:rPr>
      </w:pPr>
    </w:p>
  </w:endnote>
  <w:endnote w:id="5">
    <w:p w:rsidR="00B57844" w:rsidRPr="0038399B" w:rsidRDefault="00B57844" w:rsidP="00B57844">
      <w:pPr>
        <w:pStyle w:val="Textonotaalfinal"/>
        <w:jc w:val="both"/>
        <w:rPr>
          <w:rFonts w:ascii="Times New Roman" w:hAnsi="Times New Roman" w:cs="Times New Roman"/>
        </w:rPr>
      </w:pPr>
      <w:r>
        <w:rPr>
          <w:rStyle w:val="Refdenotaalfinal"/>
        </w:rPr>
        <w:endnoteRef/>
      </w:r>
      <w:r>
        <w:t xml:space="preserve"> </w:t>
      </w:r>
      <w:proofErr w:type="spellStart"/>
      <w:r>
        <w:rPr>
          <w:rFonts w:ascii="Times New Roman" w:hAnsi="Times New Roman" w:cs="Times New Roman"/>
        </w:rPr>
        <w:t>Klimovsky</w:t>
      </w:r>
      <w:proofErr w:type="spellEnd"/>
      <w:r>
        <w:rPr>
          <w:rFonts w:ascii="Times New Roman" w:hAnsi="Times New Roman" w:cs="Times New Roman"/>
        </w:rPr>
        <w:t>, Gregorio (1983</w:t>
      </w:r>
      <w:r w:rsidRPr="0038399B">
        <w:rPr>
          <w:rFonts w:ascii="Times New Roman" w:hAnsi="Times New Roman" w:cs="Times New Roman"/>
        </w:rPr>
        <w:t xml:space="preserve">): “Problemas metodológicos del psicoanálisis”; en Revista de la </w:t>
      </w:r>
      <w:r w:rsidRPr="0038399B">
        <w:rPr>
          <w:rFonts w:ascii="Times New Roman" w:hAnsi="Times New Roman" w:cs="Times New Roman"/>
          <w:i/>
        </w:rPr>
        <w:t>Asociación Escuela Argentina de Psicoterapia para Graduados</w:t>
      </w:r>
      <w:r w:rsidRPr="0038399B">
        <w:rPr>
          <w:rFonts w:ascii="Times New Roman" w:hAnsi="Times New Roman" w:cs="Times New Roman"/>
        </w:rPr>
        <w:t xml:space="preserve">. </w:t>
      </w:r>
      <w:r w:rsidRPr="0038399B">
        <w:rPr>
          <w:rFonts w:ascii="Times New Roman" w:hAnsi="Times New Roman" w:cs="Times New Roman"/>
          <w:b/>
        </w:rPr>
        <w:t>Volumen 8</w:t>
      </w:r>
      <w:r w:rsidRPr="0038399B">
        <w:rPr>
          <w:rFonts w:ascii="Times New Roman" w:hAnsi="Times New Roman" w:cs="Times New Roman"/>
        </w:rPr>
        <w:t xml:space="preserve">: “Psicoanálisis y epistemología”.  </w:t>
      </w:r>
    </w:p>
    <w:p w:rsidR="00B57844" w:rsidRDefault="00B57844">
      <w:pPr>
        <w:pStyle w:val="Textonotaalfinal"/>
      </w:pPr>
    </w:p>
  </w:endnote>
  <w:endnote w:id="6">
    <w:p w:rsidR="00C558A9" w:rsidRPr="003E348C" w:rsidRDefault="00C558A9" w:rsidP="003E348C">
      <w:pPr>
        <w:pStyle w:val="Textonotaalfinal"/>
        <w:jc w:val="both"/>
        <w:rPr>
          <w:rFonts w:ascii="Times New Roman" w:hAnsi="Times New Roman" w:cs="Times New Roman"/>
        </w:rPr>
      </w:pPr>
      <w:r w:rsidRPr="003E348C">
        <w:rPr>
          <w:rStyle w:val="Refdenotaalfinal"/>
          <w:rFonts w:ascii="Times New Roman" w:hAnsi="Times New Roman" w:cs="Times New Roman"/>
        </w:rPr>
        <w:endnoteRef/>
      </w:r>
      <w:r w:rsidRPr="003E348C">
        <w:rPr>
          <w:rFonts w:ascii="Times New Roman" w:hAnsi="Times New Roman" w:cs="Times New Roman"/>
        </w:rPr>
        <w:t xml:space="preserve"> Autores: Rodolfo </w:t>
      </w:r>
      <w:proofErr w:type="spellStart"/>
      <w:r w:rsidRPr="003E348C">
        <w:rPr>
          <w:rFonts w:ascii="Times New Roman" w:hAnsi="Times New Roman" w:cs="Times New Roman"/>
        </w:rPr>
        <w:t>D´Alvia</w:t>
      </w:r>
      <w:proofErr w:type="spellEnd"/>
      <w:r w:rsidRPr="003E348C">
        <w:rPr>
          <w:rFonts w:ascii="Times New Roman" w:hAnsi="Times New Roman" w:cs="Times New Roman"/>
        </w:rPr>
        <w:t xml:space="preserve">; Gregorio </w:t>
      </w:r>
      <w:proofErr w:type="spellStart"/>
      <w:r w:rsidRPr="003E348C">
        <w:rPr>
          <w:rFonts w:ascii="Times New Roman" w:hAnsi="Times New Roman" w:cs="Times New Roman"/>
        </w:rPr>
        <w:t>Klimovsky</w:t>
      </w:r>
      <w:proofErr w:type="spellEnd"/>
      <w:r w:rsidRPr="003E348C">
        <w:rPr>
          <w:rFonts w:ascii="Times New Roman" w:hAnsi="Times New Roman" w:cs="Times New Roman"/>
        </w:rPr>
        <w:t xml:space="preserve">; Alfredo </w:t>
      </w:r>
      <w:proofErr w:type="spellStart"/>
      <w:r w:rsidRPr="003E348C">
        <w:rPr>
          <w:rFonts w:ascii="Times New Roman" w:hAnsi="Times New Roman" w:cs="Times New Roman"/>
        </w:rPr>
        <w:t>Maladesky</w:t>
      </w:r>
      <w:proofErr w:type="spellEnd"/>
      <w:r w:rsidRPr="003E348C">
        <w:rPr>
          <w:rFonts w:ascii="Times New Roman" w:hAnsi="Times New Roman" w:cs="Times New Roman"/>
        </w:rPr>
        <w:t xml:space="preserve">; Augusto </w:t>
      </w:r>
      <w:proofErr w:type="spellStart"/>
      <w:r w:rsidRPr="003E348C">
        <w:rPr>
          <w:rFonts w:ascii="Times New Roman" w:hAnsi="Times New Roman" w:cs="Times New Roman"/>
        </w:rPr>
        <w:t>Picollo</w:t>
      </w:r>
      <w:proofErr w:type="spellEnd"/>
      <w:r w:rsidRPr="003E348C">
        <w:rPr>
          <w:rFonts w:ascii="Times New Roman" w:hAnsi="Times New Roman" w:cs="Times New Roman"/>
        </w:rPr>
        <w:t xml:space="preserve">. En </w:t>
      </w:r>
      <w:r w:rsidRPr="003E348C">
        <w:rPr>
          <w:rFonts w:ascii="Times New Roman" w:hAnsi="Times New Roman" w:cs="Times New Roman"/>
          <w:i/>
        </w:rPr>
        <w:t xml:space="preserve">Revista Asociación Escuela Argentina de Psicoterapia para Graduados. N° 8; 1983. </w:t>
      </w:r>
      <w:r w:rsidRPr="003E348C">
        <w:rPr>
          <w:rFonts w:ascii="Times New Roman" w:hAnsi="Times New Roman" w:cs="Times New Roman"/>
        </w:rPr>
        <w:t>Presentado en las Primeras Jornadas Argentinas de Epistemología del Psicoanálisis, en noviembre de 1981.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46" w:rsidRDefault="00073146" w:rsidP="00FE2146">
      <w:pPr>
        <w:spacing w:after="0" w:line="240" w:lineRule="auto"/>
      </w:pPr>
      <w:r>
        <w:separator/>
      </w:r>
    </w:p>
  </w:footnote>
  <w:footnote w:type="continuationSeparator" w:id="0">
    <w:p w:rsidR="00073146" w:rsidRDefault="00073146" w:rsidP="00FE2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36"/>
    <w:rsid w:val="00031B3E"/>
    <w:rsid w:val="0005650C"/>
    <w:rsid w:val="00073146"/>
    <w:rsid w:val="000A6C78"/>
    <w:rsid w:val="000C6C0E"/>
    <w:rsid w:val="000C7A6E"/>
    <w:rsid w:val="000E5744"/>
    <w:rsid w:val="0010687D"/>
    <w:rsid w:val="001A3DEF"/>
    <w:rsid w:val="00213B85"/>
    <w:rsid w:val="002250B0"/>
    <w:rsid w:val="002A1451"/>
    <w:rsid w:val="002B2657"/>
    <w:rsid w:val="002E5ABE"/>
    <w:rsid w:val="002F620A"/>
    <w:rsid w:val="00366D06"/>
    <w:rsid w:val="00397272"/>
    <w:rsid w:val="003A323B"/>
    <w:rsid w:val="003E00C6"/>
    <w:rsid w:val="003E348C"/>
    <w:rsid w:val="004557B4"/>
    <w:rsid w:val="0047434B"/>
    <w:rsid w:val="004B64EB"/>
    <w:rsid w:val="004C1012"/>
    <w:rsid w:val="004E3412"/>
    <w:rsid w:val="005020F9"/>
    <w:rsid w:val="005045DF"/>
    <w:rsid w:val="005110AA"/>
    <w:rsid w:val="005273A3"/>
    <w:rsid w:val="00537769"/>
    <w:rsid w:val="005528BE"/>
    <w:rsid w:val="0056215A"/>
    <w:rsid w:val="00575BEF"/>
    <w:rsid w:val="00581736"/>
    <w:rsid w:val="00587280"/>
    <w:rsid w:val="00593B89"/>
    <w:rsid w:val="005A772E"/>
    <w:rsid w:val="00623BE3"/>
    <w:rsid w:val="00642185"/>
    <w:rsid w:val="00653266"/>
    <w:rsid w:val="00677E51"/>
    <w:rsid w:val="00681E51"/>
    <w:rsid w:val="0068730B"/>
    <w:rsid w:val="006E43D9"/>
    <w:rsid w:val="0071709C"/>
    <w:rsid w:val="007241CD"/>
    <w:rsid w:val="007331A2"/>
    <w:rsid w:val="0073390C"/>
    <w:rsid w:val="00746AA8"/>
    <w:rsid w:val="00757593"/>
    <w:rsid w:val="00791859"/>
    <w:rsid w:val="00792C50"/>
    <w:rsid w:val="007A4D67"/>
    <w:rsid w:val="007D2269"/>
    <w:rsid w:val="0081517D"/>
    <w:rsid w:val="00824FE5"/>
    <w:rsid w:val="008345A0"/>
    <w:rsid w:val="0084384C"/>
    <w:rsid w:val="008577C1"/>
    <w:rsid w:val="00874A45"/>
    <w:rsid w:val="0089613F"/>
    <w:rsid w:val="008A7545"/>
    <w:rsid w:val="008E1D5B"/>
    <w:rsid w:val="00904CE3"/>
    <w:rsid w:val="00916DE5"/>
    <w:rsid w:val="009618BC"/>
    <w:rsid w:val="00962732"/>
    <w:rsid w:val="009637AC"/>
    <w:rsid w:val="009647CC"/>
    <w:rsid w:val="0097262F"/>
    <w:rsid w:val="00991AB6"/>
    <w:rsid w:val="00996705"/>
    <w:rsid w:val="00A23465"/>
    <w:rsid w:val="00A42E52"/>
    <w:rsid w:val="00A5639E"/>
    <w:rsid w:val="00AA27EB"/>
    <w:rsid w:val="00AC4FC5"/>
    <w:rsid w:val="00B57844"/>
    <w:rsid w:val="00B72C78"/>
    <w:rsid w:val="00BA3957"/>
    <w:rsid w:val="00C10ECB"/>
    <w:rsid w:val="00C26B57"/>
    <w:rsid w:val="00C270E7"/>
    <w:rsid w:val="00C558A9"/>
    <w:rsid w:val="00C63B96"/>
    <w:rsid w:val="00CA556C"/>
    <w:rsid w:val="00CB5FDA"/>
    <w:rsid w:val="00CC4477"/>
    <w:rsid w:val="00CD2CC2"/>
    <w:rsid w:val="00CF12FA"/>
    <w:rsid w:val="00D06D6C"/>
    <w:rsid w:val="00D90320"/>
    <w:rsid w:val="00D92D6F"/>
    <w:rsid w:val="00E370FF"/>
    <w:rsid w:val="00E439FA"/>
    <w:rsid w:val="00E6650C"/>
    <w:rsid w:val="00E94B0E"/>
    <w:rsid w:val="00E9725C"/>
    <w:rsid w:val="00EC1754"/>
    <w:rsid w:val="00EE5DFA"/>
    <w:rsid w:val="00F24E83"/>
    <w:rsid w:val="00F6718F"/>
    <w:rsid w:val="00FB4DB4"/>
    <w:rsid w:val="00FE0FD4"/>
    <w:rsid w:val="00FE21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58173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1736"/>
    <w:rPr>
      <w:sz w:val="20"/>
      <w:szCs w:val="20"/>
    </w:rPr>
  </w:style>
  <w:style w:type="paragraph" w:styleId="Textonotapie">
    <w:name w:val="footnote text"/>
    <w:basedOn w:val="Normal"/>
    <w:link w:val="TextonotapieCar"/>
    <w:uiPriority w:val="99"/>
    <w:semiHidden/>
    <w:unhideWhenUsed/>
    <w:rsid w:val="00FE21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2146"/>
    <w:rPr>
      <w:sz w:val="20"/>
      <w:szCs w:val="20"/>
    </w:rPr>
  </w:style>
  <w:style w:type="character" w:styleId="Refdenotaalpie">
    <w:name w:val="footnote reference"/>
    <w:basedOn w:val="Fuentedeprrafopredeter"/>
    <w:uiPriority w:val="99"/>
    <w:semiHidden/>
    <w:unhideWhenUsed/>
    <w:rsid w:val="00FE2146"/>
    <w:rPr>
      <w:vertAlign w:val="superscript"/>
    </w:rPr>
  </w:style>
  <w:style w:type="character" w:styleId="Refdenotaalfinal">
    <w:name w:val="endnote reference"/>
    <w:basedOn w:val="Fuentedeprrafopredeter"/>
    <w:uiPriority w:val="99"/>
    <w:semiHidden/>
    <w:unhideWhenUsed/>
    <w:rsid w:val="00031B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58173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1736"/>
    <w:rPr>
      <w:sz w:val="20"/>
      <w:szCs w:val="20"/>
    </w:rPr>
  </w:style>
  <w:style w:type="paragraph" w:styleId="Textonotapie">
    <w:name w:val="footnote text"/>
    <w:basedOn w:val="Normal"/>
    <w:link w:val="TextonotapieCar"/>
    <w:uiPriority w:val="99"/>
    <w:semiHidden/>
    <w:unhideWhenUsed/>
    <w:rsid w:val="00FE21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2146"/>
    <w:rPr>
      <w:sz w:val="20"/>
      <w:szCs w:val="20"/>
    </w:rPr>
  </w:style>
  <w:style w:type="character" w:styleId="Refdenotaalpie">
    <w:name w:val="footnote reference"/>
    <w:basedOn w:val="Fuentedeprrafopredeter"/>
    <w:uiPriority w:val="99"/>
    <w:semiHidden/>
    <w:unhideWhenUsed/>
    <w:rsid w:val="00FE2146"/>
    <w:rPr>
      <w:vertAlign w:val="superscript"/>
    </w:rPr>
  </w:style>
  <w:style w:type="character" w:styleId="Refdenotaalfinal">
    <w:name w:val="endnote reference"/>
    <w:basedOn w:val="Fuentedeprrafopredeter"/>
    <w:uiPriority w:val="99"/>
    <w:semiHidden/>
    <w:unhideWhenUsed/>
    <w:rsid w:val="00031B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2BFBEB-8820-4208-AA31-B5372956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12567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2</cp:revision>
  <dcterms:created xsi:type="dcterms:W3CDTF">2019-11-05T11:32:00Z</dcterms:created>
  <dcterms:modified xsi:type="dcterms:W3CDTF">2019-11-05T11:32:00Z</dcterms:modified>
</cp:coreProperties>
</file>